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86" w:rsidRPr="00BD7D27" w:rsidRDefault="00904786" w:rsidP="00BD7D27">
      <w:pPr>
        <w:spacing w:line="312" w:lineRule="auto"/>
        <w:jc w:val="both"/>
        <w:rPr>
          <w:rFonts w:ascii="Arial" w:hAnsi="Arial"/>
          <w:b/>
          <w:bCs/>
          <w:sz w:val="22"/>
          <w:szCs w:val="22"/>
        </w:rPr>
      </w:pPr>
      <w:bookmarkStart w:id="0" w:name="_GoBack"/>
      <w:bookmarkEnd w:id="0"/>
      <w:r w:rsidRPr="00BD7D27">
        <w:rPr>
          <w:rFonts w:ascii="Arial" w:hAnsi="Arial"/>
          <w:b/>
          <w:bCs/>
          <w:sz w:val="22"/>
          <w:szCs w:val="22"/>
        </w:rPr>
        <w:t>PRESSEMITTEILUNG  ZUR  VERÖFFENTLICHUNG</w:t>
      </w:r>
    </w:p>
    <w:p w:rsidR="00904786" w:rsidRDefault="00904786" w:rsidP="001B407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E42DFE" w:rsidRPr="00D323A7" w:rsidRDefault="00557FA1" w:rsidP="00E42DFE">
      <w:pPr>
        <w:spacing w:line="312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Leonberg, 20</w:t>
      </w:r>
      <w:r w:rsidR="00E42DFE" w:rsidRPr="00D323A7">
        <w:rPr>
          <w:rFonts w:ascii="Arial" w:hAnsi="Arial" w:cs="Arial"/>
          <w:sz w:val="18"/>
          <w:szCs w:val="18"/>
        </w:rPr>
        <w:t>. November 2017</w:t>
      </w:r>
    </w:p>
    <w:p w:rsidR="00E42DFE" w:rsidRPr="00BD7D27" w:rsidRDefault="00E42DFE" w:rsidP="001B407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C2F5C" w:rsidRDefault="00AC2F5C" w:rsidP="00AC2F5C">
      <w:pPr>
        <w:spacing w:line="312" w:lineRule="auto"/>
        <w:jc w:val="both"/>
        <w:rPr>
          <w:rFonts w:ascii="Arial" w:hAnsi="Arial" w:cs="Arial"/>
          <w:b/>
          <w:i/>
          <w:sz w:val="21"/>
          <w:szCs w:val="21"/>
        </w:rPr>
      </w:pPr>
      <w:r w:rsidRPr="00AC2F5C">
        <w:rPr>
          <w:rFonts w:ascii="Arial" w:hAnsi="Arial" w:cs="Arial"/>
          <w:b/>
          <w:i/>
          <w:sz w:val="21"/>
          <w:szCs w:val="21"/>
        </w:rPr>
        <w:t xml:space="preserve">33. Internationales Reitturnier Stuttgart German Masters: </w:t>
      </w:r>
    </w:p>
    <w:p w:rsidR="00AC2F5C" w:rsidRPr="00AC2F5C" w:rsidRDefault="00AC2F5C" w:rsidP="00AC2F5C">
      <w:pPr>
        <w:spacing w:line="312" w:lineRule="auto"/>
        <w:jc w:val="both"/>
        <w:rPr>
          <w:rFonts w:ascii="Arial" w:hAnsi="Arial" w:cs="Arial"/>
          <w:b/>
          <w:sz w:val="21"/>
          <w:szCs w:val="21"/>
        </w:rPr>
      </w:pPr>
      <w:r w:rsidRPr="00AC2F5C">
        <w:rPr>
          <w:rFonts w:ascii="Arial" w:hAnsi="Arial" w:cs="Arial"/>
          <w:b/>
          <w:noProof/>
          <w:sz w:val="21"/>
          <w:szCs w:val="21"/>
        </w:rPr>
        <w:t xml:space="preserve">Der Brasilianer </w:t>
      </w:r>
      <w:r w:rsidRPr="00AC2F5C">
        <w:rPr>
          <w:rFonts w:ascii="Arial" w:hAnsi="Arial" w:cs="Arial"/>
          <w:b/>
          <w:sz w:val="21"/>
          <w:szCs w:val="21"/>
        </w:rPr>
        <w:t>Pedro Veniss gewi</w:t>
      </w:r>
      <w:r w:rsidR="003F5125">
        <w:rPr>
          <w:rFonts w:ascii="Arial" w:hAnsi="Arial" w:cs="Arial"/>
          <w:b/>
          <w:sz w:val="21"/>
          <w:szCs w:val="21"/>
        </w:rPr>
        <w:t>nnt den Preis der GEZE GmbH</w:t>
      </w:r>
    </w:p>
    <w:p w:rsidR="00AC2F5C" w:rsidRPr="00AC2F5C" w:rsidRDefault="00AC2F5C" w:rsidP="00AC2F5C">
      <w:pPr>
        <w:spacing w:line="312" w:lineRule="auto"/>
        <w:jc w:val="both"/>
        <w:rPr>
          <w:rFonts w:ascii="Arial" w:hAnsi="Arial" w:cs="Arial"/>
          <w:b/>
          <w:sz w:val="21"/>
          <w:szCs w:val="21"/>
        </w:rPr>
      </w:pPr>
      <w:r w:rsidRPr="00AC2F5C">
        <w:rPr>
          <w:rFonts w:ascii="Arial" w:hAnsi="Arial" w:cs="Arial"/>
          <w:b/>
          <w:sz w:val="21"/>
          <w:szCs w:val="21"/>
        </w:rPr>
        <w:t>Olympiasieger Michael Jung ist Zweiter</w:t>
      </w:r>
    </w:p>
    <w:p w:rsidR="0068527B" w:rsidRDefault="0068527B" w:rsidP="00144CD8">
      <w:pPr>
        <w:spacing w:line="312" w:lineRule="auto"/>
        <w:rPr>
          <w:rFonts w:ascii="Arial" w:hAnsi="Arial" w:cs="Arial"/>
          <w:sz w:val="19"/>
          <w:szCs w:val="19"/>
        </w:rPr>
      </w:pPr>
    </w:p>
    <w:p w:rsidR="00AC2F5C" w:rsidRDefault="003D3BE8" w:rsidP="00144CD8">
      <w:pPr>
        <w:spacing w:line="312" w:lineRule="auto"/>
        <w:rPr>
          <w:rFonts w:ascii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887095</wp:posOffset>
            </wp:positionH>
            <wp:positionV relativeFrom="paragraph">
              <wp:posOffset>133985</wp:posOffset>
            </wp:positionV>
            <wp:extent cx="3515360" cy="2345690"/>
            <wp:effectExtent l="0" t="0" r="8890" b="0"/>
            <wp:wrapNone/>
            <wp:docPr id="19" name="Bild 19" descr="Mini_GermMasters2017_Siegerehr_GrPreis d GEZEGmbH_6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ni_GermMasters2017_Siegerehr_GrPreis d GEZEGmbH_626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DFE" w:rsidRDefault="00E42DFE" w:rsidP="00D323A7">
      <w:pPr>
        <w:spacing w:line="312" w:lineRule="auto"/>
        <w:jc w:val="right"/>
        <w:rPr>
          <w:rFonts w:ascii="Arial" w:hAnsi="Arial" w:cs="Arial"/>
          <w:sz w:val="18"/>
          <w:szCs w:val="18"/>
        </w:rPr>
      </w:pPr>
    </w:p>
    <w:p w:rsidR="0053141B" w:rsidRDefault="0053141B" w:rsidP="00144CD8">
      <w:pPr>
        <w:spacing w:line="312" w:lineRule="auto"/>
        <w:rPr>
          <w:rFonts w:ascii="Arial" w:hAnsi="Arial" w:cs="Arial"/>
          <w:sz w:val="19"/>
          <w:szCs w:val="19"/>
        </w:rPr>
      </w:pPr>
    </w:p>
    <w:p w:rsidR="00144CD8" w:rsidRDefault="00144CD8" w:rsidP="00144CD8">
      <w:pPr>
        <w:spacing w:line="312" w:lineRule="auto"/>
        <w:rPr>
          <w:rFonts w:ascii="Arial" w:hAnsi="Arial" w:cs="Arial"/>
          <w:sz w:val="19"/>
          <w:szCs w:val="19"/>
        </w:rPr>
      </w:pPr>
    </w:p>
    <w:p w:rsidR="00144CD8" w:rsidRDefault="00144CD8" w:rsidP="00144CD8">
      <w:pPr>
        <w:spacing w:line="312" w:lineRule="auto"/>
        <w:rPr>
          <w:rFonts w:ascii="Arial" w:hAnsi="Arial" w:cs="Arial"/>
          <w:sz w:val="19"/>
          <w:szCs w:val="19"/>
        </w:rPr>
      </w:pPr>
    </w:p>
    <w:p w:rsidR="00144CD8" w:rsidRDefault="00144CD8" w:rsidP="00144CD8">
      <w:pPr>
        <w:spacing w:line="312" w:lineRule="auto"/>
        <w:rPr>
          <w:rFonts w:ascii="Arial" w:hAnsi="Arial" w:cs="Arial"/>
          <w:sz w:val="19"/>
          <w:szCs w:val="19"/>
        </w:rPr>
      </w:pPr>
    </w:p>
    <w:p w:rsidR="00144CD8" w:rsidRDefault="00144CD8" w:rsidP="00144CD8">
      <w:pPr>
        <w:spacing w:line="312" w:lineRule="auto"/>
        <w:rPr>
          <w:rFonts w:ascii="Arial" w:hAnsi="Arial" w:cs="Arial"/>
          <w:sz w:val="19"/>
          <w:szCs w:val="19"/>
        </w:rPr>
      </w:pPr>
    </w:p>
    <w:p w:rsidR="00144CD8" w:rsidRDefault="00144CD8" w:rsidP="00144CD8">
      <w:pPr>
        <w:spacing w:line="312" w:lineRule="auto"/>
        <w:rPr>
          <w:rFonts w:ascii="Arial" w:hAnsi="Arial" w:cs="Arial"/>
          <w:sz w:val="19"/>
          <w:szCs w:val="19"/>
        </w:rPr>
      </w:pPr>
    </w:p>
    <w:p w:rsidR="00144CD8" w:rsidRDefault="00144CD8" w:rsidP="00144CD8">
      <w:pPr>
        <w:spacing w:line="312" w:lineRule="auto"/>
        <w:rPr>
          <w:rFonts w:ascii="Arial" w:hAnsi="Arial" w:cs="Arial"/>
          <w:sz w:val="19"/>
          <w:szCs w:val="19"/>
        </w:rPr>
      </w:pPr>
    </w:p>
    <w:p w:rsidR="00144CD8" w:rsidRDefault="00144CD8" w:rsidP="00144CD8">
      <w:pPr>
        <w:spacing w:line="312" w:lineRule="auto"/>
        <w:rPr>
          <w:rFonts w:ascii="Arial" w:hAnsi="Arial" w:cs="Arial"/>
          <w:sz w:val="19"/>
          <w:szCs w:val="19"/>
        </w:rPr>
      </w:pPr>
    </w:p>
    <w:p w:rsidR="00144CD8" w:rsidRDefault="00144CD8" w:rsidP="00144CD8">
      <w:pPr>
        <w:spacing w:line="312" w:lineRule="auto"/>
        <w:rPr>
          <w:rFonts w:ascii="Arial" w:hAnsi="Arial" w:cs="Arial"/>
          <w:sz w:val="19"/>
          <w:szCs w:val="19"/>
        </w:rPr>
      </w:pPr>
    </w:p>
    <w:p w:rsidR="00144CD8" w:rsidRDefault="00144CD8" w:rsidP="00144CD8">
      <w:pPr>
        <w:spacing w:line="312" w:lineRule="auto"/>
        <w:rPr>
          <w:rFonts w:ascii="Arial" w:hAnsi="Arial" w:cs="Arial"/>
          <w:sz w:val="19"/>
          <w:szCs w:val="19"/>
        </w:rPr>
      </w:pPr>
    </w:p>
    <w:p w:rsidR="0068527B" w:rsidRDefault="0068527B" w:rsidP="0068527B">
      <w:pPr>
        <w:spacing w:line="312" w:lineRule="auto"/>
        <w:jc w:val="right"/>
        <w:rPr>
          <w:rFonts w:ascii="Arial" w:hAnsi="Arial" w:cs="Arial"/>
          <w:sz w:val="16"/>
          <w:szCs w:val="16"/>
        </w:rPr>
      </w:pPr>
    </w:p>
    <w:p w:rsidR="0068527B" w:rsidRDefault="0068527B" w:rsidP="0068527B">
      <w:pPr>
        <w:spacing w:line="312" w:lineRule="auto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6"/>
          <w:szCs w:val="16"/>
        </w:rPr>
        <w:t>Foto: GEZE GmbH</w:t>
      </w:r>
    </w:p>
    <w:p w:rsidR="00144CD8" w:rsidRDefault="00144CD8" w:rsidP="00144CD8">
      <w:pPr>
        <w:spacing w:line="312" w:lineRule="auto"/>
        <w:rPr>
          <w:rFonts w:ascii="Arial" w:hAnsi="Arial" w:cs="Arial"/>
          <w:sz w:val="19"/>
          <w:szCs w:val="19"/>
        </w:rPr>
      </w:pPr>
    </w:p>
    <w:p w:rsidR="0068527B" w:rsidRDefault="00AC2F5C" w:rsidP="0068527B">
      <w:pPr>
        <w:spacing w:line="264" w:lineRule="auto"/>
        <w:rPr>
          <w:rFonts w:ascii="Arial" w:hAnsi="Arial" w:cs="Arial"/>
          <w:sz w:val="18"/>
          <w:szCs w:val="18"/>
        </w:rPr>
      </w:pPr>
      <w:r w:rsidRPr="00117B29">
        <w:rPr>
          <w:rFonts w:ascii="Arial" w:hAnsi="Arial" w:cs="Arial"/>
          <w:sz w:val="18"/>
          <w:szCs w:val="18"/>
        </w:rPr>
        <w:t>Sandra Daniela Alber</w:t>
      </w:r>
      <w:r w:rsidR="0068527B">
        <w:rPr>
          <w:rFonts w:ascii="Arial" w:hAnsi="Arial" w:cs="Arial"/>
          <w:sz w:val="18"/>
          <w:szCs w:val="18"/>
        </w:rPr>
        <w:t xml:space="preserve"> (rechts)</w:t>
      </w:r>
      <w:r w:rsidRPr="00117B29">
        <w:rPr>
          <w:rFonts w:ascii="Arial" w:hAnsi="Arial" w:cs="Arial"/>
          <w:sz w:val="18"/>
          <w:szCs w:val="18"/>
        </w:rPr>
        <w:t xml:space="preserve">, Gesellschafterin der GEZE GmbH, gratuliert Pedro Veniss gemeinsam mit der </w:t>
      </w:r>
    </w:p>
    <w:p w:rsidR="00AC2F5C" w:rsidRPr="00117B29" w:rsidRDefault="00AC2F5C" w:rsidP="0068527B">
      <w:pPr>
        <w:spacing w:line="264" w:lineRule="auto"/>
        <w:rPr>
          <w:rFonts w:ascii="Arial" w:hAnsi="Arial" w:cs="Arial"/>
          <w:sz w:val="18"/>
          <w:szCs w:val="18"/>
        </w:rPr>
      </w:pPr>
      <w:r w:rsidRPr="00117B29">
        <w:rPr>
          <w:rFonts w:ascii="Arial" w:hAnsi="Arial" w:cs="Arial"/>
          <w:sz w:val="18"/>
          <w:szCs w:val="18"/>
        </w:rPr>
        <w:t>baden-württembergischen Wirtschaftsministerin und Reitsportlerin, Nicole Hoffmeister-Kraut. Als Ehrenpreis erhielt der Sieger eine Pferdedecke in den GEZE-Farben und eine Goldmünze.</w:t>
      </w:r>
    </w:p>
    <w:p w:rsidR="0053141B" w:rsidRDefault="0053141B" w:rsidP="00144CD8">
      <w:pPr>
        <w:spacing w:line="312" w:lineRule="auto"/>
        <w:rPr>
          <w:rFonts w:ascii="Arial" w:hAnsi="Arial" w:cs="Arial"/>
          <w:sz w:val="21"/>
          <w:szCs w:val="21"/>
        </w:rPr>
      </w:pPr>
    </w:p>
    <w:p w:rsidR="00C36092" w:rsidRPr="00D323A7" w:rsidRDefault="00365397" w:rsidP="004B1D20">
      <w:pPr>
        <w:tabs>
          <w:tab w:val="left" w:pos="4820"/>
        </w:tabs>
        <w:spacing w:line="312" w:lineRule="auto"/>
        <w:ind w:right="-2"/>
        <w:jc w:val="both"/>
        <w:rPr>
          <w:rFonts w:ascii="Arial" w:hAnsi="Arial" w:cs="Arial"/>
          <w:b/>
          <w:sz w:val="21"/>
          <w:szCs w:val="21"/>
        </w:rPr>
      </w:pPr>
      <w:r w:rsidRPr="00D323A7">
        <w:rPr>
          <w:rFonts w:ascii="Arial" w:eastAsia="Arial" w:hAnsi="Arial" w:cs="Arial"/>
          <w:b/>
          <w:sz w:val="21"/>
          <w:szCs w:val="21"/>
          <w:lang w:eastAsia="en-US"/>
        </w:rPr>
        <w:t xml:space="preserve">In der schweren Springprüfung mit Siegerrunde </w:t>
      </w:r>
      <w:r w:rsidR="00905DC3" w:rsidRPr="00D323A7">
        <w:rPr>
          <w:rFonts w:ascii="Arial" w:eastAsia="Arial" w:hAnsi="Arial" w:cs="Arial"/>
          <w:b/>
          <w:sz w:val="21"/>
          <w:szCs w:val="21"/>
          <w:lang w:eastAsia="en-US"/>
        </w:rPr>
        <w:t xml:space="preserve">holte </w:t>
      </w:r>
      <w:r w:rsidR="00796F76" w:rsidRPr="00D323A7">
        <w:rPr>
          <w:rFonts w:ascii="Arial" w:eastAsia="Arial" w:hAnsi="Arial" w:cs="Arial"/>
          <w:b/>
          <w:sz w:val="21"/>
          <w:szCs w:val="21"/>
          <w:lang w:eastAsia="en-US"/>
        </w:rPr>
        <w:t>Pedro Veniss</w:t>
      </w:r>
      <w:r w:rsidR="00732644" w:rsidRPr="00D323A7">
        <w:rPr>
          <w:rFonts w:ascii="Arial" w:eastAsia="Arial" w:hAnsi="Arial" w:cs="Arial"/>
          <w:b/>
          <w:sz w:val="21"/>
          <w:szCs w:val="21"/>
          <w:lang w:eastAsia="en-US"/>
        </w:rPr>
        <w:t xml:space="preserve"> </w:t>
      </w:r>
      <w:r w:rsidRPr="00D323A7">
        <w:rPr>
          <w:rFonts w:ascii="Arial" w:eastAsia="Arial" w:hAnsi="Arial" w:cs="Arial"/>
          <w:b/>
          <w:sz w:val="21"/>
          <w:szCs w:val="21"/>
          <w:lang w:eastAsia="en-US"/>
        </w:rPr>
        <w:t>auf seine</w:t>
      </w:r>
      <w:r w:rsidR="00796F76" w:rsidRPr="00D323A7">
        <w:rPr>
          <w:rFonts w:ascii="Arial" w:eastAsia="Arial" w:hAnsi="Arial" w:cs="Arial"/>
          <w:b/>
          <w:sz w:val="21"/>
          <w:szCs w:val="21"/>
          <w:lang w:eastAsia="en-US"/>
        </w:rPr>
        <w:t xml:space="preserve">r </w:t>
      </w:r>
      <w:r w:rsidR="00FF38C9" w:rsidRPr="00D323A7">
        <w:rPr>
          <w:rFonts w:ascii="Arial" w:eastAsia="Arial" w:hAnsi="Arial" w:cs="Arial"/>
          <w:b/>
          <w:sz w:val="21"/>
          <w:szCs w:val="21"/>
          <w:lang w:eastAsia="en-US"/>
        </w:rPr>
        <w:t>zwölf</w:t>
      </w:r>
      <w:r w:rsidR="00FB47D4" w:rsidRPr="00D323A7">
        <w:rPr>
          <w:rFonts w:ascii="Arial" w:eastAsia="Arial" w:hAnsi="Arial" w:cs="Arial"/>
          <w:b/>
          <w:sz w:val="21"/>
          <w:szCs w:val="21"/>
          <w:lang w:eastAsia="en-US"/>
        </w:rPr>
        <w:t xml:space="preserve">jährigen Hannoveraner </w:t>
      </w:r>
      <w:r w:rsidR="00796F76" w:rsidRPr="00D323A7">
        <w:rPr>
          <w:rFonts w:ascii="Arial" w:eastAsia="Arial" w:hAnsi="Arial" w:cs="Arial"/>
          <w:b/>
          <w:sz w:val="21"/>
          <w:szCs w:val="21"/>
          <w:lang w:eastAsia="en-US"/>
        </w:rPr>
        <w:t>Stute For Felicila</w:t>
      </w:r>
      <w:r w:rsidR="00FB47D4" w:rsidRPr="00D323A7">
        <w:rPr>
          <w:rFonts w:ascii="Arial" w:eastAsia="Arial" w:hAnsi="Arial" w:cs="Arial"/>
          <w:b/>
          <w:sz w:val="21"/>
          <w:szCs w:val="21"/>
          <w:lang w:eastAsia="en-US"/>
        </w:rPr>
        <w:t xml:space="preserve"> </w:t>
      </w:r>
      <w:r w:rsidR="00905DC3" w:rsidRPr="00D323A7">
        <w:rPr>
          <w:rFonts w:ascii="Arial" w:eastAsia="Arial" w:hAnsi="Arial" w:cs="Arial"/>
          <w:b/>
          <w:sz w:val="21"/>
          <w:szCs w:val="21"/>
          <w:lang w:eastAsia="en-US"/>
        </w:rPr>
        <w:t>den Sieg</w:t>
      </w:r>
      <w:r w:rsidR="004751FF" w:rsidRPr="00D323A7">
        <w:rPr>
          <w:rFonts w:ascii="Arial" w:eastAsia="Arial" w:hAnsi="Arial" w:cs="Arial"/>
          <w:b/>
          <w:sz w:val="21"/>
          <w:szCs w:val="21"/>
          <w:lang w:eastAsia="en-US"/>
        </w:rPr>
        <w:t xml:space="preserve">. </w:t>
      </w:r>
      <w:r w:rsidR="00E66DA4" w:rsidRPr="00D323A7">
        <w:rPr>
          <w:rFonts w:ascii="Arial" w:hAnsi="Arial" w:cs="Arial"/>
          <w:b/>
          <w:sz w:val="21"/>
          <w:szCs w:val="21"/>
        </w:rPr>
        <w:t>Eine besondere Ehre, nicht nur von der GEZE Gesellschafterin Sandra Daniela Alber den Sieger- und Ehrenpreis entgegennehmen zu dürfen</w:t>
      </w:r>
      <w:r w:rsidR="00FF38C9" w:rsidRPr="00D323A7">
        <w:rPr>
          <w:rFonts w:ascii="Arial" w:hAnsi="Arial" w:cs="Arial"/>
          <w:b/>
          <w:sz w:val="21"/>
          <w:szCs w:val="21"/>
        </w:rPr>
        <w:t>:</w:t>
      </w:r>
      <w:r w:rsidR="00E66DA4" w:rsidRPr="00D323A7">
        <w:rPr>
          <w:rFonts w:ascii="Arial" w:hAnsi="Arial" w:cs="Arial"/>
          <w:b/>
          <w:sz w:val="21"/>
          <w:szCs w:val="21"/>
        </w:rPr>
        <w:t xml:space="preserve"> Glückwünsche über</w:t>
      </w:r>
      <w:r w:rsidR="00C36092" w:rsidRPr="00D323A7">
        <w:rPr>
          <w:rFonts w:ascii="Arial" w:hAnsi="Arial" w:cs="Arial"/>
          <w:b/>
          <w:sz w:val="21"/>
          <w:szCs w:val="21"/>
        </w:rPr>
        <w:t>reichte gleichzeitig die baden-württem</w:t>
      </w:r>
      <w:r w:rsidR="00FF38C9" w:rsidRPr="00D323A7">
        <w:rPr>
          <w:rFonts w:ascii="Arial" w:hAnsi="Arial" w:cs="Arial"/>
          <w:b/>
          <w:sz w:val="21"/>
          <w:szCs w:val="21"/>
        </w:rPr>
        <w:t>bergische Wirtschaftsministerin</w:t>
      </w:r>
      <w:r w:rsidR="00C36092" w:rsidRPr="00D323A7">
        <w:rPr>
          <w:rFonts w:ascii="Arial" w:hAnsi="Arial" w:cs="Arial"/>
          <w:b/>
          <w:sz w:val="21"/>
          <w:szCs w:val="21"/>
        </w:rPr>
        <w:t xml:space="preserve"> Nicole Hoffmeister-Kraut, </w:t>
      </w:r>
      <w:r w:rsidR="00D323A7" w:rsidRPr="00D323A7">
        <w:rPr>
          <w:rFonts w:ascii="Arial" w:hAnsi="Arial" w:cs="Arial"/>
          <w:b/>
          <w:sz w:val="21"/>
          <w:szCs w:val="21"/>
        </w:rPr>
        <w:t>früher</w:t>
      </w:r>
      <w:r w:rsidR="00C36092" w:rsidRPr="00D323A7">
        <w:rPr>
          <w:rFonts w:ascii="Arial" w:hAnsi="Arial" w:cs="Arial"/>
          <w:b/>
          <w:sz w:val="21"/>
          <w:szCs w:val="21"/>
        </w:rPr>
        <w:t xml:space="preserve"> mehrfache Landesm</w:t>
      </w:r>
      <w:r w:rsidR="00E66DA4" w:rsidRPr="00D323A7">
        <w:rPr>
          <w:rFonts w:ascii="Arial" w:hAnsi="Arial" w:cs="Arial"/>
          <w:b/>
          <w:sz w:val="21"/>
          <w:szCs w:val="21"/>
        </w:rPr>
        <w:t>eisterin im Dressurreiten und Inhaberin des Goldenen Reiterabzeichens</w:t>
      </w:r>
      <w:r w:rsidR="00C36092" w:rsidRPr="00D323A7">
        <w:rPr>
          <w:rFonts w:ascii="Arial" w:hAnsi="Arial" w:cs="Arial"/>
          <w:b/>
          <w:sz w:val="21"/>
          <w:szCs w:val="21"/>
        </w:rPr>
        <w:t>.</w:t>
      </w:r>
    </w:p>
    <w:p w:rsidR="00C36092" w:rsidRPr="00921E65" w:rsidRDefault="00C36092" w:rsidP="004B1D20">
      <w:pPr>
        <w:tabs>
          <w:tab w:val="left" w:pos="4820"/>
        </w:tabs>
        <w:spacing w:line="312" w:lineRule="auto"/>
        <w:ind w:right="-2"/>
        <w:jc w:val="both"/>
        <w:rPr>
          <w:rFonts w:ascii="Arial" w:hAnsi="Arial" w:cs="Arial"/>
          <w:sz w:val="21"/>
          <w:szCs w:val="21"/>
        </w:rPr>
      </w:pPr>
    </w:p>
    <w:p w:rsidR="00921E65" w:rsidRDefault="00921E65" w:rsidP="004B1D20">
      <w:pPr>
        <w:tabs>
          <w:tab w:val="left" w:pos="4820"/>
        </w:tabs>
        <w:spacing w:line="312" w:lineRule="auto"/>
        <w:ind w:right="-2"/>
        <w:jc w:val="both"/>
        <w:rPr>
          <w:rFonts w:ascii="Arial" w:hAnsi="Arial" w:cs="Arial"/>
          <w:sz w:val="21"/>
          <w:szCs w:val="21"/>
        </w:rPr>
      </w:pPr>
      <w:r w:rsidRPr="00D323A7">
        <w:rPr>
          <w:rFonts w:ascii="Arial" w:eastAsia="Arial" w:hAnsi="Arial" w:cs="Arial"/>
          <w:sz w:val="21"/>
          <w:szCs w:val="21"/>
          <w:lang w:eastAsia="en-US"/>
        </w:rPr>
        <w:t xml:space="preserve">In der besten Zeit von </w:t>
      </w:r>
      <w:r w:rsidRPr="00D323A7">
        <w:rPr>
          <w:rFonts w:ascii="Arial" w:hAnsi="Arial" w:cs="Arial"/>
          <w:sz w:val="21"/>
          <w:szCs w:val="21"/>
        </w:rPr>
        <w:t>41.79 Sekunden</w:t>
      </w:r>
      <w:r w:rsidRPr="00D323A7">
        <w:rPr>
          <w:rFonts w:ascii="Arial" w:eastAsia="Arial" w:hAnsi="Arial" w:cs="Arial"/>
          <w:sz w:val="21"/>
          <w:szCs w:val="21"/>
          <w:lang w:eastAsia="en-US"/>
        </w:rPr>
        <w:t xml:space="preserve"> und ohne Fehlerpunkte </w:t>
      </w:r>
      <w:r w:rsidRPr="00D323A7">
        <w:rPr>
          <w:rFonts w:ascii="Arial" w:hAnsi="Arial" w:cs="Arial"/>
          <w:sz w:val="21"/>
          <w:szCs w:val="21"/>
        </w:rPr>
        <w:t>gewann d</w:t>
      </w:r>
      <w:r>
        <w:rPr>
          <w:rFonts w:ascii="Arial" w:hAnsi="Arial" w:cs="Arial"/>
          <w:sz w:val="21"/>
          <w:szCs w:val="21"/>
        </w:rPr>
        <w:t xml:space="preserve">er in Europa lebende Brasilianer </w:t>
      </w:r>
      <w:r w:rsidRPr="00D323A7">
        <w:rPr>
          <w:rFonts w:ascii="Arial" w:hAnsi="Arial" w:cs="Arial"/>
          <w:sz w:val="21"/>
          <w:szCs w:val="21"/>
        </w:rPr>
        <w:t xml:space="preserve">den </w:t>
      </w:r>
      <w:r w:rsidRPr="00D323A7">
        <w:rPr>
          <w:rFonts w:ascii="Arial" w:eastAsia="Arial" w:hAnsi="Arial" w:cs="Arial"/>
          <w:sz w:val="21"/>
          <w:szCs w:val="21"/>
          <w:lang w:eastAsia="en-US"/>
        </w:rPr>
        <w:t>Preis der GEZE GmbH.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</w:rPr>
        <w:t>B</w:t>
      </w:r>
      <w:r w:rsidR="00D323A7">
        <w:rPr>
          <w:rFonts w:ascii="Arial" w:hAnsi="Arial" w:cs="Arial"/>
          <w:sz w:val="21"/>
          <w:szCs w:val="21"/>
        </w:rPr>
        <w:t xml:space="preserve">ei </w:t>
      </w:r>
      <w:r w:rsidR="00775AE0" w:rsidRPr="00D323A7">
        <w:rPr>
          <w:rFonts w:ascii="Arial" w:hAnsi="Arial" w:cs="Arial"/>
          <w:sz w:val="21"/>
          <w:szCs w:val="21"/>
        </w:rPr>
        <w:t xml:space="preserve">der Springprüfung der anspruchsvollen Kategorie 5 (CSI 5*) </w:t>
      </w:r>
      <w:r w:rsidR="00EF766A">
        <w:rPr>
          <w:rFonts w:ascii="Arial" w:hAnsi="Arial" w:cs="Arial"/>
          <w:sz w:val="21"/>
          <w:szCs w:val="21"/>
        </w:rPr>
        <w:t xml:space="preserve">gingen </w:t>
      </w:r>
      <w:r w:rsidR="00D323A7">
        <w:rPr>
          <w:rFonts w:ascii="Arial" w:hAnsi="Arial" w:cs="Arial"/>
          <w:sz w:val="21"/>
          <w:szCs w:val="21"/>
        </w:rPr>
        <w:t xml:space="preserve">am 18. November 2017 </w:t>
      </w:r>
      <w:r w:rsidR="00EF766A">
        <w:rPr>
          <w:rFonts w:ascii="Arial" w:hAnsi="Arial" w:cs="Arial"/>
          <w:sz w:val="21"/>
          <w:szCs w:val="21"/>
        </w:rPr>
        <w:t xml:space="preserve">in der </w:t>
      </w:r>
      <w:r w:rsidR="00EF766A" w:rsidRPr="00EF766A">
        <w:rPr>
          <w:rFonts w:ascii="Arial" w:hAnsi="Arial" w:cs="Arial"/>
          <w:sz w:val="21"/>
          <w:szCs w:val="21"/>
        </w:rPr>
        <w:t xml:space="preserve">Hanns-Martin-Schleyer-Halle </w:t>
      </w:r>
      <w:r w:rsidR="00775AE0" w:rsidRPr="00D323A7">
        <w:rPr>
          <w:rFonts w:ascii="Arial" w:hAnsi="Arial" w:cs="Arial"/>
          <w:sz w:val="21"/>
          <w:szCs w:val="21"/>
        </w:rPr>
        <w:t>47 Reiterpaare</w:t>
      </w:r>
      <w:r w:rsidR="00D323A7">
        <w:rPr>
          <w:rFonts w:ascii="Arial" w:hAnsi="Arial" w:cs="Arial"/>
          <w:sz w:val="21"/>
          <w:szCs w:val="21"/>
        </w:rPr>
        <w:t xml:space="preserve"> an den Start. </w:t>
      </w:r>
      <w:r w:rsidR="00C36092" w:rsidRPr="00D323A7">
        <w:rPr>
          <w:rFonts w:ascii="Arial" w:hAnsi="Arial" w:cs="Arial"/>
          <w:sz w:val="21"/>
          <w:szCs w:val="21"/>
        </w:rPr>
        <w:t xml:space="preserve">An der finalen Siegerrunde durften zwölf Reiterpaare teilnehmen. </w:t>
      </w:r>
    </w:p>
    <w:p w:rsidR="00921E65" w:rsidRDefault="00921E65" w:rsidP="004B1D20">
      <w:pPr>
        <w:tabs>
          <w:tab w:val="left" w:pos="4820"/>
        </w:tabs>
        <w:spacing w:line="312" w:lineRule="auto"/>
        <w:ind w:right="-2"/>
        <w:jc w:val="both"/>
        <w:rPr>
          <w:rFonts w:ascii="Arial" w:hAnsi="Arial" w:cs="Arial"/>
          <w:sz w:val="21"/>
          <w:szCs w:val="21"/>
        </w:rPr>
      </w:pPr>
    </w:p>
    <w:p w:rsidR="00921E65" w:rsidRDefault="0055509F" w:rsidP="004B1D20">
      <w:pPr>
        <w:tabs>
          <w:tab w:val="left" w:pos="4820"/>
        </w:tabs>
        <w:spacing w:line="312" w:lineRule="auto"/>
        <w:ind w:right="-2"/>
        <w:jc w:val="both"/>
        <w:rPr>
          <w:rFonts w:ascii="Arial" w:hAnsi="Arial" w:cs="Arial"/>
          <w:sz w:val="21"/>
          <w:szCs w:val="21"/>
        </w:rPr>
      </w:pPr>
      <w:r w:rsidRPr="00D323A7">
        <w:rPr>
          <w:rFonts w:ascii="Arial" w:hAnsi="Arial" w:cs="Arial"/>
          <w:sz w:val="21"/>
          <w:szCs w:val="21"/>
        </w:rPr>
        <w:t xml:space="preserve">Der 34-jährige </w:t>
      </w:r>
      <w:r w:rsidR="00FF38C9" w:rsidRPr="00D323A7">
        <w:rPr>
          <w:rFonts w:ascii="Arial" w:hAnsi="Arial" w:cs="Arial"/>
          <w:sz w:val="21"/>
          <w:szCs w:val="21"/>
        </w:rPr>
        <w:t>Pedro Veniss</w:t>
      </w:r>
      <w:r w:rsidRPr="00D323A7">
        <w:rPr>
          <w:rFonts w:ascii="Arial" w:hAnsi="Arial" w:cs="Arial"/>
          <w:sz w:val="21"/>
          <w:szCs w:val="21"/>
        </w:rPr>
        <w:t xml:space="preserve"> hat sich in den bedeutendsten Springturnieren der Welt qualifiziert. 2016 erreichte bei den Olympischen Spielen in Rio de Janeiro den </w:t>
      </w:r>
      <w:r w:rsidR="0068527B">
        <w:rPr>
          <w:rFonts w:ascii="Arial" w:hAnsi="Arial" w:cs="Arial"/>
          <w:sz w:val="21"/>
          <w:szCs w:val="21"/>
        </w:rPr>
        <w:t>fünften</w:t>
      </w:r>
      <w:r w:rsidRPr="00D323A7">
        <w:rPr>
          <w:rFonts w:ascii="Arial" w:hAnsi="Arial" w:cs="Arial"/>
          <w:sz w:val="21"/>
          <w:szCs w:val="21"/>
        </w:rPr>
        <w:t xml:space="preserve"> Platz in der Mannschaft</w:t>
      </w:r>
      <w:r w:rsidR="00921E65">
        <w:rPr>
          <w:rFonts w:ascii="Arial" w:hAnsi="Arial" w:cs="Arial"/>
          <w:sz w:val="21"/>
          <w:szCs w:val="21"/>
        </w:rPr>
        <w:t xml:space="preserve">. </w:t>
      </w:r>
      <w:r w:rsidR="00AE7253" w:rsidRPr="00D323A7">
        <w:rPr>
          <w:rFonts w:ascii="Arial" w:hAnsi="Arial" w:cs="Arial"/>
          <w:sz w:val="21"/>
          <w:szCs w:val="21"/>
        </w:rPr>
        <w:t xml:space="preserve">Ende 2016 </w:t>
      </w:r>
      <w:r w:rsidR="00F6285B" w:rsidRPr="00D323A7">
        <w:rPr>
          <w:rFonts w:ascii="Arial" w:hAnsi="Arial" w:cs="Arial"/>
          <w:sz w:val="21"/>
          <w:szCs w:val="21"/>
        </w:rPr>
        <w:t xml:space="preserve">feierte er </w:t>
      </w:r>
      <w:r w:rsidR="00AC2F5C" w:rsidRPr="00D323A7">
        <w:rPr>
          <w:rFonts w:ascii="Arial" w:hAnsi="Arial" w:cs="Arial"/>
          <w:sz w:val="21"/>
          <w:szCs w:val="21"/>
        </w:rPr>
        <w:t>beim Internationalen Reitturnier in Genf (CHI)</w:t>
      </w:r>
      <w:r w:rsidR="00AE7253" w:rsidRPr="00D323A7">
        <w:rPr>
          <w:rFonts w:ascii="Arial" w:hAnsi="Arial" w:cs="Arial"/>
          <w:sz w:val="21"/>
          <w:szCs w:val="21"/>
        </w:rPr>
        <w:t xml:space="preserve"> </w:t>
      </w:r>
      <w:r w:rsidR="00F6285B" w:rsidRPr="00D323A7">
        <w:rPr>
          <w:rFonts w:ascii="Arial" w:hAnsi="Arial" w:cs="Arial"/>
          <w:sz w:val="21"/>
          <w:szCs w:val="21"/>
        </w:rPr>
        <w:t xml:space="preserve">als </w:t>
      </w:r>
      <w:r w:rsidR="00AC2F5C" w:rsidRPr="00D323A7">
        <w:rPr>
          <w:rFonts w:ascii="Arial" w:hAnsi="Arial" w:cs="Arial"/>
          <w:sz w:val="21"/>
          <w:szCs w:val="21"/>
        </w:rPr>
        <w:t xml:space="preserve">Gewinner des </w:t>
      </w:r>
      <w:r w:rsidR="00D323A7">
        <w:rPr>
          <w:rFonts w:ascii="Arial" w:hAnsi="Arial" w:cs="Arial"/>
          <w:sz w:val="21"/>
          <w:szCs w:val="21"/>
        </w:rPr>
        <w:t>Rolex-</w:t>
      </w:r>
      <w:r w:rsidR="00D323A7" w:rsidRPr="00D323A7">
        <w:rPr>
          <w:rFonts w:ascii="Arial" w:hAnsi="Arial" w:cs="Arial"/>
          <w:sz w:val="21"/>
          <w:szCs w:val="21"/>
        </w:rPr>
        <w:t xml:space="preserve">Grand-Slam-Grand-Prix </w:t>
      </w:r>
      <w:r w:rsidR="00F6285B" w:rsidRPr="00D323A7">
        <w:rPr>
          <w:rFonts w:ascii="Arial" w:hAnsi="Arial" w:cs="Arial"/>
          <w:sz w:val="21"/>
          <w:szCs w:val="21"/>
        </w:rPr>
        <w:t>se</w:t>
      </w:r>
      <w:r w:rsidR="00AE7253" w:rsidRPr="00D323A7">
        <w:rPr>
          <w:rFonts w:ascii="Arial" w:hAnsi="Arial" w:cs="Arial"/>
          <w:sz w:val="21"/>
          <w:szCs w:val="21"/>
        </w:rPr>
        <w:t>inen g</w:t>
      </w:r>
      <w:r w:rsidR="00921E65">
        <w:rPr>
          <w:rFonts w:ascii="Arial" w:hAnsi="Arial" w:cs="Arial"/>
          <w:sz w:val="21"/>
          <w:szCs w:val="21"/>
        </w:rPr>
        <w:t xml:space="preserve">rößten Erfolg als Springreiter. </w:t>
      </w:r>
    </w:p>
    <w:p w:rsidR="00EF766A" w:rsidRPr="00D323A7" w:rsidRDefault="00EF766A" w:rsidP="004B1D20">
      <w:pPr>
        <w:tabs>
          <w:tab w:val="left" w:pos="4820"/>
        </w:tabs>
        <w:spacing w:line="312" w:lineRule="auto"/>
        <w:ind w:right="-2"/>
        <w:jc w:val="both"/>
        <w:rPr>
          <w:rFonts w:ascii="Arial" w:hAnsi="Arial" w:cs="Arial"/>
          <w:sz w:val="21"/>
          <w:szCs w:val="21"/>
        </w:rPr>
      </w:pPr>
    </w:p>
    <w:p w:rsidR="00B07254" w:rsidRPr="00D323A7" w:rsidRDefault="00B07254" w:rsidP="004B1D20">
      <w:pPr>
        <w:tabs>
          <w:tab w:val="left" w:pos="4820"/>
        </w:tabs>
        <w:spacing w:line="312" w:lineRule="auto"/>
        <w:ind w:right="-2"/>
        <w:jc w:val="both"/>
        <w:rPr>
          <w:rFonts w:ascii="Arial" w:eastAsia="Arial" w:hAnsi="Arial" w:cs="Arial"/>
          <w:sz w:val="21"/>
          <w:szCs w:val="21"/>
          <w:lang w:eastAsia="en-US"/>
        </w:rPr>
      </w:pPr>
      <w:r w:rsidRPr="00D323A7">
        <w:rPr>
          <w:rFonts w:ascii="Arial" w:eastAsia="Arial" w:hAnsi="Arial" w:cs="Arial"/>
          <w:sz w:val="21"/>
          <w:szCs w:val="21"/>
          <w:lang w:eastAsia="en-US"/>
        </w:rPr>
        <w:t>27 Hundertstel</w:t>
      </w:r>
      <w:r w:rsidR="009901C4" w:rsidRPr="00D323A7">
        <w:rPr>
          <w:rFonts w:ascii="Arial" w:eastAsia="Arial" w:hAnsi="Arial" w:cs="Arial"/>
          <w:sz w:val="21"/>
          <w:szCs w:val="21"/>
          <w:lang w:eastAsia="en-US"/>
        </w:rPr>
        <w:t>s</w:t>
      </w:r>
      <w:r w:rsidRPr="00D323A7">
        <w:rPr>
          <w:rFonts w:ascii="Arial" w:eastAsia="Arial" w:hAnsi="Arial" w:cs="Arial"/>
          <w:sz w:val="21"/>
          <w:szCs w:val="21"/>
          <w:lang w:eastAsia="en-US"/>
        </w:rPr>
        <w:t>ekun</w:t>
      </w:r>
      <w:r w:rsidR="009901C4" w:rsidRPr="00D323A7">
        <w:rPr>
          <w:rFonts w:ascii="Arial" w:eastAsia="Arial" w:hAnsi="Arial" w:cs="Arial"/>
          <w:sz w:val="21"/>
          <w:szCs w:val="21"/>
          <w:lang w:eastAsia="en-US"/>
        </w:rPr>
        <w:t>d</w:t>
      </w:r>
      <w:r w:rsidRPr="00D323A7">
        <w:rPr>
          <w:rFonts w:ascii="Arial" w:eastAsia="Arial" w:hAnsi="Arial" w:cs="Arial"/>
          <w:sz w:val="21"/>
          <w:szCs w:val="21"/>
          <w:lang w:eastAsia="en-US"/>
        </w:rPr>
        <w:t xml:space="preserve">en </w:t>
      </w:r>
      <w:r w:rsidR="00BA3994" w:rsidRPr="00D323A7">
        <w:rPr>
          <w:rFonts w:ascii="Arial" w:eastAsia="Arial" w:hAnsi="Arial" w:cs="Arial"/>
          <w:sz w:val="21"/>
          <w:szCs w:val="21"/>
          <w:lang w:eastAsia="en-US"/>
        </w:rPr>
        <w:t xml:space="preserve">langsamer </w:t>
      </w:r>
      <w:r w:rsidRPr="00D323A7">
        <w:rPr>
          <w:rFonts w:ascii="Arial" w:eastAsia="Arial" w:hAnsi="Arial" w:cs="Arial"/>
          <w:sz w:val="21"/>
          <w:szCs w:val="21"/>
          <w:lang w:eastAsia="en-US"/>
        </w:rPr>
        <w:t xml:space="preserve">sprang Michael Jung </w:t>
      </w:r>
      <w:r w:rsidR="0083551D" w:rsidRPr="00D323A7">
        <w:rPr>
          <w:rFonts w:ascii="Arial" w:eastAsia="Arial" w:hAnsi="Arial" w:cs="Arial"/>
          <w:sz w:val="21"/>
          <w:szCs w:val="21"/>
          <w:lang w:eastAsia="en-US"/>
        </w:rPr>
        <w:t xml:space="preserve">den Finalparcours </w:t>
      </w:r>
      <w:r w:rsidR="0071189D" w:rsidRPr="00D323A7">
        <w:rPr>
          <w:rFonts w:ascii="Arial" w:eastAsia="Arial" w:hAnsi="Arial" w:cs="Arial"/>
          <w:sz w:val="21"/>
          <w:szCs w:val="21"/>
          <w:lang w:eastAsia="en-US"/>
        </w:rPr>
        <w:t xml:space="preserve">mit seiner achtjährigen westfälischen Stute </w:t>
      </w:r>
      <w:r w:rsidR="004831FD" w:rsidRPr="00D323A7">
        <w:rPr>
          <w:rFonts w:ascii="Arial" w:eastAsia="Arial" w:hAnsi="Arial" w:cs="Arial"/>
          <w:sz w:val="21"/>
          <w:szCs w:val="21"/>
          <w:lang w:eastAsia="en-US"/>
        </w:rPr>
        <w:t xml:space="preserve">fischerSolution </w:t>
      </w:r>
      <w:r w:rsidR="0071189D" w:rsidRPr="00D323A7">
        <w:rPr>
          <w:rFonts w:ascii="Arial" w:eastAsia="Arial" w:hAnsi="Arial" w:cs="Arial"/>
          <w:sz w:val="21"/>
          <w:szCs w:val="21"/>
          <w:lang w:eastAsia="en-US"/>
        </w:rPr>
        <w:t>fehlerfrei in 42</w:t>
      </w:r>
      <w:r w:rsidR="00921E65">
        <w:rPr>
          <w:rFonts w:ascii="Arial" w:eastAsia="Arial" w:hAnsi="Arial" w:cs="Arial"/>
          <w:sz w:val="21"/>
          <w:szCs w:val="21"/>
          <w:lang w:eastAsia="en-US"/>
        </w:rPr>
        <w:t>.</w:t>
      </w:r>
      <w:r w:rsidR="0071189D" w:rsidRPr="00D323A7">
        <w:rPr>
          <w:rFonts w:ascii="Arial" w:eastAsia="Arial" w:hAnsi="Arial" w:cs="Arial"/>
          <w:sz w:val="21"/>
          <w:szCs w:val="21"/>
          <w:lang w:eastAsia="en-US"/>
        </w:rPr>
        <w:t>06 Sekunden</w:t>
      </w:r>
      <w:r w:rsidR="004014EE" w:rsidRPr="00D323A7"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 w:rsidR="00C41C0B" w:rsidRPr="00D323A7">
        <w:rPr>
          <w:rFonts w:ascii="Arial" w:eastAsia="Arial" w:hAnsi="Arial" w:cs="Arial"/>
          <w:sz w:val="21"/>
          <w:szCs w:val="21"/>
          <w:lang w:eastAsia="en-US"/>
        </w:rPr>
        <w:t xml:space="preserve">und </w:t>
      </w:r>
      <w:r w:rsidR="004014EE" w:rsidRPr="00D323A7">
        <w:rPr>
          <w:rFonts w:ascii="Arial" w:eastAsia="Arial" w:hAnsi="Arial" w:cs="Arial"/>
          <w:sz w:val="21"/>
          <w:szCs w:val="21"/>
          <w:lang w:eastAsia="en-US"/>
        </w:rPr>
        <w:t>sicherte sich Platz zwei</w:t>
      </w:r>
      <w:r w:rsidR="0083551D" w:rsidRPr="00D323A7">
        <w:rPr>
          <w:rFonts w:ascii="Arial" w:eastAsia="Arial" w:hAnsi="Arial" w:cs="Arial"/>
          <w:sz w:val="21"/>
          <w:szCs w:val="21"/>
          <w:lang w:eastAsia="en-US"/>
        </w:rPr>
        <w:t>.</w:t>
      </w:r>
      <w:r w:rsidR="003A10C8" w:rsidRPr="00D323A7"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 w:rsidR="00684ACE" w:rsidRPr="00D323A7">
        <w:rPr>
          <w:rFonts w:ascii="Arial" w:eastAsia="Arial" w:hAnsi="Arial" w:cs="Arial"/>
          <w:sz w:val="21"/>
          <w:szCs w:val="21"/>
          <w:lang w:eastAsia="en-US"/>
        </w:rPr>
        <w:t xml:space="preserve">In seiner sportlichen Karriere hat der </w:t>
      </w:r>
      <w:r w:rsidR="007229CE" w:rsidRPr="00D323A7">
        <w:rPr>
          <w:rFonts w:ascii="Arial" w:eastAsia="Arial" w:hAnsi="Arial" w:cs="Arial"/>
          <w:sz w:val="21"/>
          <w:szCs w:val="21"/>
          <w:lang w:eastAsia="en-US"/>
        </w:rPr>
        <w:t>35</w:t>
      </w:r>
      <w:r w:rsidR="00684ACE" w:rsidRPr="00D323A7">
        <w:rPr>
          <w:rFonts w:ascii="Arial" w:eastAsia="Arial" w:hAnsi="Arial" w:cs="Arial"/>
          <w:sz w:val="21"/>
          <w:szCs w:val="21"/>
          <w:lang w:eastAsia="en-US"/>
        </w:rPr>
        <w:t xml:space="preserve">-jährige </w:t>
      </w:r>
      <w:r w:rsidR="007229CE" w:rsidRPr="00D323A7">
        <w:rPr>
          <w:rFonts w:ascii="Arial" w:eastAsia="Arial" w:hAnsi="Arial" w:cs="Arial"/>
          <w:sz w:val="21"/>
          <w:szCs w:val="21"/>
          <w:lang w:eastAsia="en-US"/>
        </w:rPr>
        <w:t xml:space="preserve">Weltklassereiter </w:t>
      </w:r>
      <w:r w:rsidR="00684ACE" w:rsidRPr="00D323A7">
        <w:rPr>
          <w:rFonts w:ascii="Arial" w:eastAsia="Arial" w:hAnsi="Arial" w:cs="Arial"/>
          <w:sz w:val="21"/>
          <w:szCs w:val="21"/>
          <w:lang w:eastAsia="en-US"/>
        </w:rPr>
        <w:t>alles er</w:t>
      </w:r>
      <w:r w:rsidR="00F21CB9">
        <w:rPr>
          <w:rFonts w:ascii="Arial" w:eastAsia="Arial" w:hAnsi="Arial" w:cs="Arial"/>
          <w:sz w:val="21"/>
          <w:szCs w:val="21"/>
          <w:lang w:eastAsia="en-US"/>
        </w:rPr>
        <w:t xml:space="preserve">reicht: </w:t>
      </w:r>
      <w:r w:rsidR="00C41C0B" w:rsidRPr="00D323A7">
        <w:rPr>
          <w:rFonts w:ascii="Arial" w:eastAsia="Arial" w:hAnsi="Arial" w:cs="Arial"/>
          <w:sz w:val="21"/>
          <w:szCs w:val="21"/>
          <w:lang w:eastAsia="en-US"/>
        </w:rPr>
        <w:t>A</w:t>
      </w:r>
      <w:r w:rsidR="00684ACE" w:rsidRPr="00D323A7">
        <w:rPr>
          <w:rFonts w:ascii="Arial" w:eastAsia="Arial" w:hAnsi="Arial" w:cs="Arial"/>
          <w:sz w:val="21"/>
          <w:szCs w:val="21"/>
          <w:lang w:eastAsia="en-US"/>
        </w:rPr>
        <w:t xml:space="preserve">ls </w:t>
      </w:r>
      <w:r w:rsidR="0083402E" w:rsidRPr="00D323A7">
        <w:rPr>
          <w:rFonts w:ascii="Arial" w:eastAsia="Arial" w:hAnsi="Arial" w:cs="Arial"/>
          <w:sz w:val="21"/>
          <w:szCs w:val="21"/>
          <w:lang w:eastAsia="en-US"/>
        </w:rPr>
        <w:lastRenderedPageBreak/>
        <w:t xml:space="preserve">Vielseitigkeitsreiter </w:t>
      </w:r>
      <w:r w:rsidR="00C41C0B" w:rsidRPr="00D323A7">
        <w:rPr>
          <w:rFonts w:ascii="Arial" w:eastAsia="Arial" w:hAnsi="Arial" w:cs="Arial"/>
          <w:sz w:val="21"/>
          <w:szCs w:val="21"/>
          <w:lang w:eastAsia="en-US"/>
        </w:rPr>
        <w:t xml:space="preserve">steht er auf der Weltrangliste an erster Stelle. </w:t>
      </w:r>
      <w:r w:rsidR="00D508EB" w:rsidRPr="00D323A7">
        <w:rPr>
          <w:rFonts w:ascii="Arial" w:eastAsia="Arial" w:hAnsi="Arial" w:cs="Arial"/>
          <w:sz w:val="21"/>
          <w:szCs w:val="21"/>
          <w:lang w:eastAsia="en-US"/>
        </w:rPr>
        <w:t>2012 war er zweimaliger O</w:t>
      </w:r>
      <w:r w:rsidR="00BA3994" w:rsidRPr="00D323A7">
        <w:rPr>
          <w:rFonts w:ascii="Arial" w:eastAsia="Arial" w:hAnsi="Arial" w:cs="Arial"/>
          <w:sz w:val="21"/>
          <w:szCs w:val="21"/>
          <w:lang w:eastAsia="en-US"/>
        </w:rPr>
        <w:t>lympiasieger in London</w:t>
      </w:r>
      <w:r w:rsidR="00D857F8" w:rsidRPr="00D323A7">
        <w:rPr>
          <w:rFonts w:ascii="Arial" w:eastAsia="Arial" w:hAnsi="Arial" w:cs="Arial"/>
          <w:sz w:val="21"/>
          <w:szCs w:val="21"/>
          <w:lang w:eastAsia="en-US"/>
        </w:rPr>
        <w:t>.</w:t>
      </w:r>
      <w:r w:rsidR="00BA3994" w:rsidRPr="00D323A7"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 w:rsidR="00D857F8" w:rsidRPr="00D323A7">
        <w:rPr>
          <w:rFonts w:ascii="Arial" w:eastAsia="Arial" w:hAnsi="Arial" w:cs="Arial"/>
          <w:sz w:val="21"/>
          <w:szCs w:val="21"/>
          <w:lang w:eastAsia="en-US"/>
        </w:rPr>
        <w:t xml:space="preserve">Olympisches Gold </w:t>
      </w:r>
      <w:r w:rsidR="00D508EB" w:rsidRPr="00D323A7">
        <w:rPr>
          <w:rFonts w:ascii="Arial" w:eastAsia="Arial" w:hAnsi="Arial" w:cs="Arial"/>
          <w:sz w:val="21"/>
          <w:szCs w:val="21"/>
          <w:lang w:eastAsia="en-US"/>
        </w:rPr>
        <w:t xml:space="preserve">holte er </w:t>
      </w:r>
      <w:r w:rsidR="00D857F8" w:rsidRPr="00D323A7">
        <w:rPr>
          <w:rFonts w:ascii="Arial" w:eastAsia="Arial" w:hAnsi="Arial" w:cs="Arial"/>
          <w:sz w:val="21"/>
          <w:szCs w:val="21"/>
          <w:lang w:eastAsia="en-US"/>
        </w:rPr>
        <w:t xml:space="preserve">auch 2016 </w:t>
      </w:r>
      <w:r w:rsidR="00D508EB" w:rsidRPr="00D323A7">
        <w:rPr>
          <w:rFonts w:ascii="Arial" w:eastAsia="Arial" w:hAnsi="Arial" w:cs="Arial"/>
          <w:sz w:val="21"/>
          <w:szCs w:val="21"/>
          <w:lang w:eastAsia="en-US"/>
        </w:rPr>
        <w:t xml:space="preserve">in Rio de Janeiro. Zweimal war er </w:t>
      </w:r>
      <w:r w:rsidR="00BA3994" w:rsidRPr="00D323A7">
        <w:rPr>
          <w:rFonts w:ascii="Arial" w:eastAsia="Arial" w:hAnsi="Arial" w:cs="Arial"/>
          <w:sz w:val="21"/>
          <w:szCs w:val="21"/>
          <w:lang w:eastAsia="en-US"/>
        </w:rPr>
        <w:t>Welt- und sechsmal Europameister.</w:t>
      </w:r>
      <w:r w:rsidR="009901C4" w:rsidRPr="00D323A7"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 w:rsidR="00117B29">
        <w:rPr>
          <w:rFonts w:ascii="Arial" w:eastAsia="Arial" w:hAnsi="Arial" w:cs="Arial"/>
          <w:sz w:val="21"/>
          <w:szCs w:val="21"/>
          <w:lang w:eastAsia="en-US"/>
        </w:rPr>
        <w:t>Einen</w:t>
      </w:r>
      <w:r w:rsidR="0068527B">
        <w:rPr>
          <w:rFonts w:ascii="Arial" w:eastAsia="Arial" w:hAnsi="Arial" w:cs="Arial"/>
          <w:sz w:val="21"/>
          <w:szCs w:val="21"/>
          <w:lang w:eastAsia="en-US"/>
        </w:rPr>
        <w:t xml:space="preserve"> Grand Slam</w:t>
      </w:r>
      <w:r w:rsidR="00C41C0B" w:rsidRPr="00D323A7"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 w:rsidR="009901C4" w:rsidRPr="00D323A7">
        <w:rPr>
          <w:rFonts w:ascii="Arial" w:eastAsia="Arial" w:hAnsi="Arial" w:cs="Arial"/>
          <w:sz w:val="21"/>
          <w:szCs w:val="21"/>
          <w:lang w:eastAsia="en-US"/>
        </w:rPr>
        <w:t xml:space="preserve">gewann er </w:t>
      </w:r>
      <w:r w:rsidR="00C41C0B" w:rsidRPr="00D323A7">
        <w:rPr>
          <w:rFonts w:ascii="Arial" w:eastAsia="Arial" w:hAnsi="Arial" w:cs="Arial"/>
          <w:sz w:val="21"/>
          <w:szCs w:val="21"/>
          <w:lang w:eastAsia="en-US"/>
        </w:rPr>
        <w:t xml:space="preserve">2016 </w:t>
      </w:r>
      <w:r w:rsidR="009901C4" w:rsidRPr="00D323A7">
        <w:rPr>
          <w:rFonts w:ascii="Arial" w:eastAsia="Arial" w:hAnsi="Arial" w:cs="Arial"/>
          <w:sz w:val="21"/>
          <w:szCs w:val="21"/>
          <w:lang w:eastAsia="en-US"/>
        </w:rPr>
        <w:t>als Sieger der Turniere von Burghley</w:t>
      </w:r>
      <w:r w:rsidR="00684ACE" w:rsidRPr="00D323A7">
        <w:rPr>
          <w:rFonts w:ascii="Arial" w:eastAsia="Arial" w:hAnsi="Arial" w:cs="Arial"/>
          <w:sz w:val="21"/>
          <w:szCs w:val="21"/>
          <w:lang w:eastAsia="en-US"/>
        </w:rPr>
        <w:t xml:space="preserve">, </w:t>
      </w:r>
      <w:r w:rsidR="00C41C0B" w:rsidRPr="00D323A7">
        <w:rPr>
          <w:rFonts w:ascii="Arial" w:eastAsia="Arial" w:hAnsi="Arial" w:cs="Arial"/>
          <w:sz w:val="21"/>
          <w:szCs w:val="21"/>
          <w:lang w:eastAsia="en-US"/>
        </w:rPr>
        <w:t>Badminton und Lexington.</w:t>
      </w:r>
    </w:p>
    <w:p w:rsidR="004809DB" w:rsidRPr="00D323A7" w:rsidRDefault="004809DB" w:rsidP="004B1D20">
      <w:pPr>
        <w:tabs>
          <w:tab w:val="left" w:pos="4820"/>
        </w:tabs>
        <w:spacing w:line="312" w:lineRule="auto"/>
        <w:ind w:right="-2"/>
        <w:jc w:val="both"/>
        <w:rPr>
          <w:rFonts w:ascii="Arial" w:eastAsia="Arial" w:hAnsi="Arial" w:cs="Arial"/>
          <w:sz w:val="21"/>
          <w:szCs w:val="21"/>
          <w:lang w:eastAsia="en-US"/>
        </w:rPr>
      </w:pPr>
    </w:p>
    <w:p w:rsidR="002E69AF" w:rsidRPr="00D323A7" w:rsidRDefault="004809DB" w:rsidP="002E69AF">
      <w:pPr>
        <w:tabs>
          <w:tab w:val="left" w:pos="4820"/>
        </w:tabs>
        <w:spacing w:line="312" w:lineRule="auto"/>
        <w:ind w:right="-2"/>
        <w:jc w:val="both"/>
        <w:rPr>
          <w:rFonts w:ascii="Arial" w:eastAsia="Arial" w:hAnsi="Arial" w:cs="Arial"/>
          <w:sz w:val="21"/>
          <w:szCs w:val="21"/>
          <w:lang w:eastAsia="en-US"/>
        </w:rPr>
      </w:pPr>
      <w:r w:rsidRPr="00D323A7">
        <w:rPr>
          <w:rFonts w:ascii="Arial" w:eastAsia="Arial" w:hAnsi="Arial" w:cs="Arial"/>
          <w:sz w:val="21"/>
          <w:szCs w:val="21"/>
          <w:lang w:eastAsia="en-US"/>
        </w:rPr>
        <w:t xml:space="preserve">Platz drei ist ein </w:t>
      </w:r>
      <w:r w:rsidR="0076380B" w:rsidRPr="00D323A7">
        <w:rPr>
          <w:rFonts w:ascii="Arial" w:eastAsia="Arial" w:hAnsi="Arial" w:cs="Arial"/>
          <w:sz w:val="21"/>
          <w:szCs w:val="21"/>
          <w:lang w:eastAsia="en-US"/>
        </w:rPr>
        <w:t>französischer</w:t>
      </w:r>
      <w:r w:rsidRPr="00D323A7">
        <w:rPr>
          <w:rFonts w:ascii="Arial" w:eastAsia="Arial" w:hAnsi="Arial" w:cs="Arial"/>
          <w:sz w:val="21"/>
          <w:szCs w:val="21"/>
          <w:lang w:eastAsia="en-US"/>
        </w:rPr>
        <w:t xml:space="preserve"> Sieg </w:t>
      </w:r>
      <w:r w:rsidR="0076380B" w:rsidRPr="00D323A7">
        <w:rPr>
          <w:rFonts w:ascii="Arial" w:eastAsia="Arial" w:hAnsi="Arial" w:cs="Arial"/>
          <w:sz w:val="21"/>
          <w:szCs w:val="21"/>
          <w:lang w:eastAsia="en-US"/>
        </w:rPr>
        <w:t xml:space="preserve">von Kevin Staut </w:t>
      </w:r>
      <w:r w:rsidR="00545F92" w:rsidRPr="00D323A7">
        <w:rPr>
          <w:rFonts w:ascii="Arial" w:eastAsia="Arial" w:hAnsi="Arial" w:cs="Arial"/>
          <w:sz w:val="21"/>
          <w:szCs w:val="21"/>
          <w:lang w:eastAsia="en-US"/>
        </w:rPr>
        <w:t xml:space="preserve">mit </w:t>
      </w:r>
      <w:r w:rsidR="0076380B" w:rsidRPr="00D323A7">
        <w:rPr>
          <w:rFonts w:ascii="Arial" w:eastAsia="Arial" w:hAnsi="Arial" w:cs="Arial"/>
          <w:sz w:val="21"/>
          <w:szCs w:val="21"/>
          <w:lang w:eastAsia="en-US"/>
        </w:rPr>
        <w:t>Vendome d'Anchat HDC</w:t>
      </w:r>
      <w:r w:rsidR="00946B49" w:rsidRPr="00D323A7">
        <w:rPr>
          <w:rFonts w:ascii="Arial" w:eastAsia="Arial" w:hAnsi="Arial" w:cs="Arial"/>
          <w:sz w:val="21"/>
          <w:szCs w:val="21"/>
          <w:lang w:eastAsia="en-US"/>
        </w:rPr>
        <w:t>, seinem achtjährigen Fuchswallach</w:t>
      </w:r>
      <w:r w:rsidR="00893AFC">
        <w:rPr>
          <w:rFonts w:ascii="Arial" w:eastAsia="Arial" w:hAnsi="Arial" w:cs="Arial"/>
          <w:sz w:val="21"/>
          <w:szCs w:val="21"/>
          <w:lang w:eastAsia="en-US"/>
        </w:rPr>
        <w:t xml:space="preserve">. </w:t>
      </w:r>
      <w:r w:rsidR="00190E1E" w:rsidRPr="00D323A7">
        <w:rPr>
          <w:rFonts w:ascii="Arial" w:eastAsia="Arial" w:hAnsi="Arial" w:cs="Arial"/>
          <w:sz w:val="21"/>
          <w:szCs w:val="21"/>
          <w:lang w:eastAsia="en-US"/>
        </w:rPr>
        <w:t xml:space="preserve">Das Paar meisterte den Umlauf ebenfalls ohne Strafpunkte in </w:t>
      </w:r>
      <w:r w:rsidR="00190E1E" w:rsidRPr="00D323A7">
        <w:rPr>
          <w:rFonts w:ascii="Arial" w:hAnsi="Arial" w:cs="Arial"/>
          <w:sz w:val="21"/>
          <w:szCs w:val="21"/>
        </w:rPr>
        <w:t xml:space="preserve">42.36 Sekunden. </w:t>
      </w:r>
      <w:r w:rsidR="00B25F08" w:rsidRPr="00D323A7">
        <w:rPr>
          <w:rFonts w:ascii="Arial" w:eastAsia="Arial" w:hAnsi="Arial" w:cs="Arial"/>
          <w:sz w:val="21"/>
          <w:szCs w:val="21"/>
          <w:lang w:eastAsia="en-US"/>
        </w:rPr>
        <w:t xml:space="preserve">In Frankreich zählt der 37-jährige </w:t>
      </w:r>
      <w:r w:rsidR="00861E85" w:rsidRPr="00D323A7">
        <w:rPr>
          <w:rFonts w:ascii="Arial" w:eastAsia="Arial" w:hAnsi="Arial" w:cs="Arial"/>
          <w:sz w:val="21"/>
          <w:szCs w:val="21"/>
          <w:lang w:eastAsia="en-US"/>
        </w:rPr>
        <w:t>zur Elite im Springsport</w:t>
      </w:r>
      <w:r w:rsidR="00190E1E" w:rsidRPr="00D323A7">
        <w:rPr>
          <w:rFonts w:ascii="Arial" w:eastAsia="Arial" w:hAnsi="Arial" w:cs="Arial"/>
          <w:sz w:val="21"/>
          <w:szCs w:val="21"/>
          <w:lang w:eastAsia="en-US"/>
        </w:rPr>
        <w:t xml:space="preserve">. </w:t>
      </w:r>
      <w:r w:rsidR="00D43A74" w:rsidRPr="00D323A7">
        <w:rPr>
          <w:rFonts w:ascii="Arial" w:eastAsia="Arial" w:hAnsi="Arial" w:cs="Arial"/>
          <w:sz w:val="21"/>
          <w:szCs w:val="21"/>
          <w:lang w:eastAsia="en-US"/>
        </w:rPr>
        <w:t xml:space="preserve">In Stuttgart siegt er nicht zum ersten Mal. Der ehemalige Europameister war bei den German Masters im Jahr 2012 Gewinner des „Großen Preises von Stuttgart“. </w:t>
      </w:r>
      <w:r w:rsidR="002E69AF" w:rsidRPr="00D323A7">
        <w:rPr>
          <w:rFonts w:ascii="Arial" w:eastAsia="Arial" w:hAnsi="Arial" w:cs="Arial"/>
          <w:sz w:val="21"/>
          <w:szCs w:val="21"/>
          <w:lang w:eastAsia="en-US"/>
        </w:rPr>
        <w:t xml:space="preserve">2013 gewann er den dritten Platz beim Weltcupfinale in Göteborg. An Medaillen der </w:t>
      </w:r>
      <w:r w:rsidR="00EF3606" w:rsidRPr="00D323A7">
        <w:rPr>
          <w:rFonts w:ascii="Arial" w:eastAsia="Arial" w:hAnsi="Arial" w:cs="Arial"/>
          <w:sz w:val="21"/>
          <w:szCs w:val="21"/>
          <w:lang w:eastAsia="en-US"/>
        </w:rPr>
        <w:t xml:space="preserve">französischen </w:t>
      </w:r>
      <w:r w:rsidR="002E69AF" w:rsidRPr="00D323A7">
        <w:rPr>
          <w:rFonts w:ascii="Arial" w:eastAsia="Arial" w:hAnsi="Arial" w:cs="Arial"/>
          <w:sz w:val="21"/>
          <w:szCs w:val="21"/>
          <w:lang w:eastAsia="en-US"/>
        </w:rPr>
        <w:t xml:space="preserve">Equipe war Staut </w:t>
      </w:r>
      <w:r w:rsidR="00F21CB9">
        <w:rPr>
          <w:rFonts w:ascii="Arial" w:eastAsia="Arial" w:hAnsi="Arial" w:cs="Arial"/>
          <w:sz w:val="21"/>
          <w:szCs w:val="21"/>
          <w:lang w:eastAsia="en-US"/>
        </w:rPr>
        <w:t>unter anderem</w:t>
      </w:r>
      <w:r w:rsidR="00EF3606" w:rsidRPr="00D323A7"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 w:rsidR="002E69AF" w:rsidRPr="00D323A7">
        <w:rPr>
          <w:rFonts w:ascii="Arial" w:eastAsia="Arial" w:hAnsi="Arial" w:cs="Arial"/>
          <w:sz w:val="21"/>
          <w:szCs w:val="21"/>
          <w:lang w:eastAsia="en-US"/>
        </w:rPr>
        <w:t>2014 bei den Weltmeisterschaften in Caen (Silber) und 2016 bei den Olympischen Spielen in London (Gold) beteiligt.</w:t>
      </w:r>
      <w:r w:rsidR="00EF3606" w:rsidRPr="00D323A7">
        <w:rPr>
          <w:rFonts w:ascii="Arial" w:eastAsia="Arial" w:hAnsi="Arial" w:cs="Arial"/>
          <w:sz w:val="21"/>
          <w:szCs w:val="21"/>
          <w:lang w:eastAsia="en-US"/>
        </w:rPr>
        <w:t xml:space="preserve"> </w:t>
      </w:r>
    </w:p>
    <w:p w:rsidR="004E5E27" w:rsidRPr="00D323A7" w:rsidRDefault="004E5E27" w:rsidP="001151F7">
      <w:pPr>
        <w:spacing w:line="312" w:lineRule="auto"/>
        <w:jc w:val="both"/>
        <w:rPr>
          <w:rFonts w:ascii="Arial" w:eastAsia="Arial" w:hAnsi="Arial"/>
          <w:sz w:val="21"/>
          <w:szCs w:val="21"/>
          <w:lang w:eastAsia="en-US"/>
        </w:rPr>
      </w:pPr>
    </w:p>
    <w:p w:rsidR="0053141B" w:rsidRPr="00D2383B" w:rsidRDefault="00075AEB" w:rsidP="00D2383B">
      <w:pPr>
        <w:spacing w:line="312" w:lineRule="auto"/>
        <w:jc w:val="both"/>
        <w:rPr>
          <w:rFonts w:ascii="Arial" w:eastAsia="Arial" w:hAnsi="Arial" w:cs="Arial"/>
          <w:sz w:val="21"/>
          <w:szCs w:val="21"/>
          <w:lang w:eastAsia="en-US"/>
        </w:rPr>
      </w:pPr>
      <w:r w:rsidRPr="0068527B">
        <w:rPr>
          <w:rFonts w:ascii="Arial" w:eastAsia="Arial" w:hAnsi="Arial" w:cs="Arial"/>
          <w:sz w:val="21"/>
          <w:szCs w:val="21"/>
          <w:lang w:eastAsia="en-US"/>
        </w:rPr>
        <w:t>Das internationale Unternehmen GEZE GmbH, einer der Weltmarktführer im Bereich Tür-, Fenster- und Sicherheitstechnik</w:t>
      </w:r>
      <w:r w:rsidR="002845CE" w:rsidRPr="0068527B">
        <w:rPr>
          <w:rFonts w:ascii="Arial" w:eastAsia="Arial" w:hAnsi="Arial" w:cs="Arial"/>
          <w:sz w:val="21"/>
          <w:szCs w:val="21"/>
          <w:lang w:eastAsia="en-US"/>
        </w:rPr>
        <w:t>,</w:t>
      </w:r>
      <w:r w:rsidR="00117B29" w:rsidRPr="0068527B">
        <w:rPr>
          <w:rFonts w:ascii="Arial" w:eastAsia="Arial" w:hAnsi="Arial" w:cs="Arial"/>
          <w:sz w:val="21"/>
          <w:szCs w:val="21"/>
          <w:lang w:eastAsia="en-US"/>
        </w:rPr>
        <w:t xml:space="preserve"> ist bei den Stuttgart German Masters </w:t>
      </w:r>
      <w:r w:rsidRPr="0068527B">
        <w:rPr>
          <w:rFonts w:ascii="Arial" w:eastAsia="Arial" w:hAnsi="Arial" w:cs="Arial"/>
          <w:sz w:val="21"/>
          <w:szCs w:val="21"/>
          <w:lang w:eastAsia="en-US"/>
        </w:rPr>
        <w:t>se</w:t>
      </w:r>
      <w:r w:rsidR="008A3A40" w:rsidRPr="0068527B">
        <w:rPr>
          <w:rFonts w:ascii="Arial" w:eastAsia="Arial" w:hAnsi="Arial" w:cs="Arial"/>
          <w:sz w:val="21"/>
          <w:szCs w:val="21"/>
          <w:lang w:eastAsia="en-US"/>
        </w:rPr>
        <w:t xml:space="preserve">it vielen Jahren </w:t>
      </w:r>
      <w:r w:rsidR="00117B29" w:rsidRPr="0068527B">
        <w:rPr>
          <w:rFonts w:ascii="Arial" w:eastAsia="Arial" w:hAnsi="Arial" w:cs="Arial"/>
          <w:sz w:val="21"/>
          <w:szCs w:val="21"/>
          <w:lang w:eastAsia="en-US"/>
        </w:rPr>
        <w:t xml:space="preserve">Sponsor der </w:t>
      </w:r>
      <w:r w:rsidR="00062512" w:rsidRPr="0068527B">
        <w:rPr>
          <w:rFonts w:ascii="Arial" w:eastAsia="Arial" w:hAnsi="Arial" w:cs="Arial"/>
          <w:sz w:val="21"/>
          <w:szCs w:val="21"/>
          <w:lang w:eastAsia="en-US"/>
        </w:rPr>
        <w:t xml:space="preserve">schweren </w:t>
      </w:r>
      <w:r w:rsidR="008A3A40" w:rsidRPr="0068527B">
        <w:rPr>
          <w:rFonts w:ascii="Arial" w:eastAsia="Arial" w:hAnsi="Arial" w:cs="Arial"/>
          <w:sz w:val="21"/>
          <w:szCs w:val="21"/>
          <w:lang w:eastAsia="en-US"/>
        </w:rPr>
        <w:t>Springprüfung</w:t>
      </w:r>
      <w:r w:rsidR="0053141B" w:rsidRPr="0068527B">
        <w:rPr>
          <w:rFonts w:ascii="Arial" w:eastAsia="Arial" w:hAnsi="Arial" w:cs="Arial"/>
          <w:sz w:val="21"/>
          <w:szCs w:val="21"/>
          <w:lang w:eastAsia="en-US"/>
        </w:rPr>
        <w:t xml:space="preserve"> mit Siegerrunde</w:t>
      </w:r>
      <w:r w:rsidR="008A3A40" w:rsidRPr="0068527B">
        <w:rPr>
          <w:rFonts w:ascii="Arial" w:eastAsia="Arial" w:hAnsi="Arial" w:cs="Arial"/>
          <w:sz w:val="21"/>
          <w:szCs w:val="21"/>
          <w:lang w:eastAsia="en-US"/>
        </w:rPr>
        <w:t xml:space="preserve">, dem </w:t>
      </w:r>
      <w:r w:rsidR="00397898" w:rsidRPr="0068527B">
        <w:rPr>
          <w:rFonts w:ascii="Arial" w:eastAsia="Arial" w:hAnsi="Arial" w:cs="Arial"/>
          <w:sz w:val="21"/>
          <w:szCs w:val="21"/>
          <w:lang w:eastAsia="en-US"/>
        </w:rPr>
        <w:t>„</w:t>
      </w:r>
      <w:r w:rsidR="002845CE" w:rsidRPr="0068527B">
        <w:rPr>
          <w:rFonts w:ascii="Arial" w:eastAsia="Arial" w:hAnsi="Arial" w:cs="Arial"/>
          <w:sz w:val="21"/>
          <w:szCs w:val="21"/>
          <w:lang w:eastAsia="en-US"/>
        </w:rPr>
        <w:t>Preis der GEZE</w:t>
      </w:r>
      <w:r w:rsidR="008A3A40" w:rsidRPr="0068527B">
        <w:rPr>
          <w:rFonts w:ascii="Arial" w:eastAsia="Arial" w:hAnsi="Arial" w:cs="Arial"/>
          <w:sz w:val="21"/>
          <w:szCs w:val="21"/>
          <w:lang w:eastAsia="en-US"/>
        </w:rPr>
        <w:t xml:space="preserve"> GmbH</w:t>
      </w:r>
      <w:r w:rsidR="00397898" w:rsidRPr="0068527B">
        <w:rPr>
          <w:rFonts w:ascii="Arial" w:eastAsia="Arial" w:hAnsi="Arial" w:cs="Arial"/>
          <w:sz w:val="21"/>
          <w:szCs w:val="21"/>
          <w:lang w:eastAsia="en-US"/>
        </w:rPr>
        <w:t>“</w:t>
      </w:r>
      <w:r w:rsidR="002845CE" w:rsidRPr="0068527B">
        <w:rPr>
          <w:rFonts w:ascii="Arial" w:eastAsia="Arial" w:hAnsi="Arial" w:cs="Arial"/>
          <w:sz w:val="21"/>
          <w:szCs w:val="21"/>
          <w:lang w:eastAsia="en-US"/>
        </w:rPr>
        <w:t>.</w:t>
      </w:r>
      <w:r w:rsidR="00397898" w:rsidRPr="0068527B"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 w:rsidR="007B3331" w:rsidRPr="0068527B">
        <w:rPr>
          <w:rFonts w:ascii="Arial" w:eastAsia="Arial" w:hAnsi="Arial" w:cs="Arial"/>
          <w:sz w:val="21"/>
          <w:szCs w:val="21"/>
          <w:lang w:eastAsia="en-US"/>
        </w:rPr>
        <w:t>Das</w:t>
      </w:r>
      <w:r w:rsidR="00973E8F" w:rsidRPr="0068527B"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 w:rsidR="00117B29" w:rsidRPr="0068527B">
        <w:rPr>
          <w:rFonts w:ascii="Arial" w:eastAsia="Arial" w:hAnsi="Arial" w:cs="Arial"/>
          <w:sz w:val="21"/>
          <w:szCs w:val="21"/>
          <w:lang w:eastAsia="en-US"/>
        </w:rPr>
        <w:t>Reitturnier</w:t>
      </w:r>
      <w:r w:rsidR="00397898" w:rsidRPr="0068527B"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 w:rsidR="00EC274A" w:rsidRPr="0068527B">
        <w:rPr>
          <w:rFonts w:ascii="Arial" w:eastAsia="Arial" w:hAnsi="Arial" w:cs="Arial"/>
          <w:sz w:val="21"/>
          <w:szCs w:val="21"/>
          <w:lang w:eastAsia="en-US"/>
        </w:rPr>
        <w:t>zählt zu den</w:t>
      </w:r>
      <w:r w:rsidR="007B3331" w:rsidRPr="0068527B"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 w:rsidR="008A3A40" w:rsidRPr="0068527B">
        <w:rPr>
          <w:rFonts w:ascii="Arial" w:eastAsia="Arial" w:hAnsi="Arial" w:cs="Arial"/>
          <w:sz w:val="21"/>
          <w:szCs w:val="21"/>
          <w:lang w:eastAsia="en-US"/>
        </w:rPr>
        <w:t xml:space="preserve">bedeutendsten der Welt und </w:t>
      </w:r>
      <w:r w:rsidR="00EC274A" w:rsidRPr="0068527B">
        <w:rPr>
          <w:rFonts w:ascii="Arial" w:eastAsia="Arial" w:hAnsi="Arial" w:cs="Arial"/>
          <w:sz w:val="21"/>
          <w:szCs w:val="21"/>
          <w:lang w:eastAsia="en-US"/>
        </w:rPr>
        <w:t xml:space="preserve">ist </w:t>
      </w:r>
      <w:r w:rsidR="005056C1" w:rsidRPr="0068527B">
        <w:rPr>
          <w:rFonts w:ascii="Arial" w:eastAsia="Arial" w:hAnsi="Arial" w:cs="Arial"/>
          <w:sz w:val="21"/>
          <w:szCs w:val="21"/>
          <w:lang w:eastAsia="en-US"/>
        </w:rPr>
        <w:t xml:space="preserve">eine der Weltcup-Stationen im Springreiten: Die </w:t>
      </w:r>
      <w:r w:rsidR="00692DCA" w:rsidRPr="0068527B">
        <w:rPr>
          <w:rFonts w:ascii="Arial" w:eastAsia="Arial" w:hAnsi="Arial" w:cs="Arial"/>
          <w:sz w:val="21"/>
          <w:szCs w:val="21"/>
          <w:lang w:eastAsia="en-US"/>
        </w:rPr>
        <w:t xml:space="preserve">höchstdotierte </w:t>
      </w:r>
      <w:r w:rsidR="0068527B">
        <w:rPr>
          <w:rFonts w:ascii="Arial" w:eastAsia="Arial" w:hAnsi="Arial" w:cs="Arial"/>
          <w:sz w:val="21"/>
          <w:szCs w:val="21"/>
          <w:lang w:eastAsia="en-US"/>
        </w:rPr>
        <w:t>Turnierp</w:t>
      </w:r>
      <w:r w:rsidR="00692DCA" w:rsidRPr="0068527B">
        <w:rPr>
          <w:rFonts w:ascii="Arial" w:eastAsia="Arial" w:hAnsi="Arial" w:cs="Arial"/>
          <w:sz w:val="21"/>
          <w:szCs w:val="21"/>
          <w:lang w:eastAsia="en-US"/>
        </w:rPr>
        <w:t>rüfung</w:t>
      </w:r>
      <w:r w:rsidR="00B95E32" w:rsidRPr="0068527B">
        <w:rPr>
          <w:rFonts w:ascii="Arial" w:eastAsia="Arial" w:hAnsi="Arial" w:cs="Arial"/>
          <w:sz w:val="21"/>
          <w:szCs w:val="21"/>
          <w:lang w:eastAsia="en-US"/>
        </w:rPr>
        <w:t>, „</w:t>
      </w:r>
      <w:r w:rsidR="00692DCA" w:rsidRPr="0068527B">
        <w:rPr>
          <w:rFonts w:ascii="Arial" w:eastAsia="Arial" w:hAnsi="Arial" w:cs="Arial"/>
          <w:sz w:val="21"/>
          <w:szCs w:val="21"/>
          <w:lang w:eastAsia="en-US"/>
        </w:rPr>
        <w:t>D</w:t>
      </w:r>
      <w:r w:rsidR="00692DCA" w:rsidRPr="0068527B">
        <w:rPr>
          <w:rFonts w:ascii="Arial" w:hAnsi="Arial" w:cs="Arial"/>
          <w:sz w:val="21"/>
          <w:szCs w:val="21"/>
        </w:rPr>
        <w:t>er Große Preis von Stuttgart“</w:t>
      </w:r>
      <w:r w:rsidR="00692DCA" w:rsidRPr="0068527B"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 w:rsidR="005056C1" w:rsidRPr="0068527B">
        <w:rPr>
          <w:rFonts w:ascii="Arial" w:eastAsia="Arial" w:hAnsi="Arial" w:cs="Arial"/>
          <w:sz w:val="21"/>
          <w:szCs w:val="21"/>
          <w:lang w:eastAsia="en-US"/>
        </w:rPr>
        <w:t xml:space="preserve">zählt </w:t>
      </w:r>
      <w:r w:rsidR="00692DCA" w:rsidRPr="0068527B">
        <w:rPr>
          <w:rFonts w:ascii="Arial" w:eastAsia="Arial" w:hAnsi="Arial" w:cs="Arial"/>
          <w:sz w:val="21"/>
          <w:szCs w:val="21"/>
          <w:lang w:eastAsia="en-US"/>
        </w:rPr>
        <w:t xml:space="preserve">als </w:t>
      </w:r>
      <w:r w:rsidR="00692DCA" w:rsidRPr="0068527B">
        <w:rPr>
          <w:rFonts w:ascii="Arial" w:hAnsi="Arial" w:cs="Arial"/>
          <w:sz w:val="21"/>
          <w:szCs w:val="21"/>
        </w:rPr>
        <w:t xml:space="preserve">Wertungsprüfung des </w:t>
      </w:r>
      <w:r w:rsidR="00DB3EDA" w:rsidRPr="0068527B">
        <w:rPr>
          <w:rStyle w:val="st1"/>
          <w:rFonts w:ascii="Arial" w:hAnsi="Arial" w:cs="Arial"/>
          <w:sz w:val="21"/>
          <w:szCs w:val="21"/>
        </w:rPr>
        <w:t>Weltcup</w:t>
      </w:r>
      <w:r w:rsidR="00C32DDE" w:rsidRPr="0068527B">
        <w:rPr>
          <w:rStyle w:val="st1"/>
          <w:rFonts w:ascii="Arial" w:hAnsi="Arial" w:cs="Arial"/>
          <w:sz w:val="21"/>
          <w:szCs w:val="21"/>
        </w:rPr>
        <w:t>-F</w:t>
      </w:r>
      <w:r w:rsidR="00DB3EDA" w:rsidRPr="0068527B">
        <w:rPr>
          <w:rStyle w:val="st1"/>
          <w:rFonts w:ascii="Arial" w:hAnsi="Arial" w:cs="Arial"/>
          <w:sz w:val="21"/>
          <w:szCs w:val="21"/>
        </w:rPr>
        <w:t>inales</w:t>
      </w:r>
      <w:r w:rsidR="009B240A" w:rsidRPr="0068527B">
        <w:rPr>
          <w:rStyle w:val="st1"/>
          <w:rFonts w:ascii="Arial" w:hAnsi="Arial" w:cs="Arial"/>
          <w:sz w:val="21"/>
          <w:szCs w:val="21"/>
        </w:rPr>
        <w:t xml:space="preserve"> </w:t>
      </w:r>
      <w:r w:rsidR="00336D1F" w:rsidRPr="0068527B">
        <w:rPr>
          <w:rFonts w:ascii="Arial" w:eastAsia="Arial" w:hAnsi="Arial" w:cs="Arial"/>
          <w:sz w:val="21"/>
          <w:szCs w:val="21"/>
          <w:lang w:eastAsia="en-US"/>
        </w:rPr>
        <w:t xml:space="preserve">Springreiten </w:t>
      </w:r>
      <w:r w:rsidR="007959F1" w:rsidRPr="0068527B">
        <w:rPr>
          <w:rFonts w:ascii="Arial" w:eastAsia="Arial" w:hAnsi="Arial" w:cs="Arial"/>
          <w:sz w:val="21"/>
          <w:szCs w:val="21"/>
          <w:lang w:eastAsia="en-US"/>
        </w:rPr>
        <w:t>(Longines FEI World Cup Jumping)</w:t>
      </w:r>
      <w:r w:rsidR="00323CC5" w:rsidRPr="0068527B">
        <w:rPr>
          <w:rFonts w:ascii="Arial" w:eastAsia="Arial" w:hAnsi="Arial" w:cs="Arial"/>
          <w:sz w:val="21"/>
          <w:szCs w:val="21"/>
          <w:lang w:eastAsia="en-US"/>
        </w:rPr>
        <w:t>, das</w:t>
      </w:r>
      <w:r w:rsidR="00397898" w:rsidRPr="0068527B"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 w:rsidR="00323CC5" w:rsidRPr="0068527B">
        <w:rPr>
          <w:rFonts w:ascii="Arial" w:hAnsi="Arial" w:cs="Arial"/>
          <w:sz w:val="21"/>
          <w:szCs w:val="21"/>
        </w:rPr>
        <w:t>im</w:t>
      </w:r>
      <w:r w:rsidR="00A139A0" w:rsidRPr="0068527B">
        <w:rPr>
          <w:rFonts w:ascii="Arial" w:hAnsi="Arial" w:cs="Arial"/>
          <w:sz w:val="21"/>
          <w:szCs w:val="21"/>
        </w:rPr>
        <w:t xml:space="preserve"> April </w:t>
      </w:r>
      <w:r w:rsidR="007B3331" w:rsidRPr="0068527B">
        <w:rPr>
          <w:rFonts w:ascii="Arial" w:hAnsi="Arial" w:cs="Arial"/>
          <w:sz w:val="21"/>
          <w:szCs w:val="21"/>
        </w:rPr>
        <w:t xml:space="preserve">2018 </w:t>
      </w:r>
      <w:r w:rsidR="00A139A0" w:rsidRPr="0068527B">
        <w:rPr>
          <w:rFonts w:ascii="Arial" w:hAnsi="Arial" w:cs="Arial"/>
          <w:sz w:val="21"/>
          <w:szCs w:val="21"/>
        </w:rPr>
        <w:t xml:space="preserve">in </w:t>
      </w:r>
      <w:r w:rsidR="007B3331" w:rsidRPr="0068527B">
        <w:rPr>
          <w:rFonts w:ascii="Arial" w:hAnsi="Arial" w:cs="Arial"/>
          <w:sz w:val="21"/>
          <w:szCs w:val="21"/>
        </w:rPr>
        <w:t>Paris</w:t>
      </w:r>
      <w:r w:rsidR="00481A9F" w:rsidRPr="0068527B">
        <w:rPr>
          <w:rFonts w:ascii="Arial" w:hAnsi="Arial" w:cs="Arial"/>
          <w:sz w:val="21"/>
          <w:szCs w:val="21"/>
        </w:rPr>
        <w:t xml:space="preserve"> </w:t>
      </w:r>
      <w:r w:rsidR="001B4075" w:rsidRPr="0068527B">
        <w:rPr>
          <w:rFonts w:ascii="Arial" w:eastAsia="Arial" w:hAnsi="Arial" w:cs="Arial"/>
          <w:sz w:val="21"/>
          <w:szCs w:val="21"/>
          <w:lang w:eastAsia="en-US"/>
        </w:rPr>
        <w:t>statt</w:t>
      </w:r>
      <w:r w:rsidR="009B240A" w:rsidRPr="0068527B">
        <w:rPr>
          <w:rFonts w:ascii="Arial" w:eastAsia="Arial" w:hAnsi="Arial" w:cs="Arial"/>
          <w:sz w:val="21"/>
          <w:szCs w:val="21"/>
          <w:lang w:eastAsia="en-US"/>
        </w:rPr>
        <w:t>findet</w:t>
      </w:r>
      <w:r w:rsidR="001B4075" w:rsidRPr="0068527B">
        <w:rPr>
          <w:rFonts w:ascii="Arial" w:eastAsia="Arial" w:hAnsi="Arial" w:cs="Arial"/>
          <w:sz w:val="21"/>
          <w:szCs w:val="21"/>
          <w:lang w:eastAsia="en-US"/>
        </w:rPr>
        <w:t>.</w:t>
      </w:r>
      <w:r w:rsidR="0004435E" w:rsidRPr="0068527B">
        <w:rPr>
          <w:rFonts w:ascii="Arial" w:eastAsia="Arial" w:hAnsi="Arial" w:cs="Arial"/>
          <w:sz w:val="21"/>
          <w:szCs w:val="21"/>
          <w:lang w:eastAsia="en-US"/>
        </w:rPr>
        <w:t xml:space="preserve"> </w:t>
      </w:r>
    </w:p>
    <w:sectPr w:rsidR="0053141B" w:rsidRPr="00D2383B" w:rsidSect="0068527B">
      <w:headerReference w:type="default" r:id="rId10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E4" w:rsidRDefault="006F23E4">
      <w:r>
        <w:separator/>
      </w:r>
    </w:p>
  </w:endnote>
  <w:endnote w:type="continuationSeparator" w:id="0">
    <w:p w:rsidR="006F23E4" w:rsidRDefault="006F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55 Rom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E4" w:rsidRDefault="006F23E4">
      <w:r>
        <w:separator/>
      </w:r>
    </w:p>
  </w:footnote>
  <w:footnote w:type="continuationSeparator" w:id="0">
    <w:p w:rsidR="006F23E4" w:rsidRDefault="006F2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B29" w:rsidRDefault="003D3BE8">
    <w:pPr>
      <w:pStyle w:val="Kopfzeile"/>
    </w:pPr>
    <w:r>
      <w:rPr>
        <w:rFonts w:ascii="Arial" w:hAnsi="Arial" w:cs="Arial"/>
        <w:noProof/>
      </w:rPr>
      <w:drawing>
        <wp:inline distT="0" distB="0" distL="0" distR="0">
          <wp:extent cx="5753100" cy="323850"/>
          <wp:effectExtent l="0" t="0" r="0" b="0"/>
          <wp:docPr id="1" name="Bild 1" descr="Balken qu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lken qu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B29" w:rsidRPr="00431F0F" w:rsidRDefault="00117B29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A88"/>
    <w:multiLevelType w:val="hybridMultilevel"/>
    <w:tmpl w:val="7A9E736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C5A83"/>
    <w:multiLevelType w:val="hybridMultilevel"/>
    <w:tmpl w:val="42CAC878"/>
    <w:lvl w:ilvl="0" w:tplc="F632964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D49A0"/>
    <w:multiLevelType w:val="hybridMultilevel"/>
    <w:tmpl w:val="913C55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0E14F0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3D3A60"/>
    <w:multiLevelType w:val="hybridMultilevel"/>
    <w:tmpl w:val="AB16D9C4"/>
    <w:lvl w:ilvl="0" w:tplc="BB22A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B0AFE"/>
    <w:multiLevelType w:val="hybridMultilevel"/>
    <w:tmpl w:val="497A4EC2"/>
    <w:lvl w:ilvl="0" w:tplc="A9022D6E">
      <w:start w:val="1"/>
      <w:numFmt w:val="bullet"/>
      <w:lvlText w:val=""/>
      <w:lvlJc w:val="left"/>
      <w:pPr>
        <w:ind w:left="360" w:hanging="360"/>
      </w:pPr>
      <w:rPr>
        <w:rFonts w:ascii="Wingdings 3" w:hAnsi="Wingdings 3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E050BE"/>
    <w:multiLevelType w:val="hybridMultilevel"/>
    <w:tmpl w:val="DDC45E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535C2E"/>
    <w:multiLevelType w:val="hybridMultilevel"/>
    <w:tmpl w:val="34E6A4B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73063"/>
    <w:multiLevelType w:val="hybridMultilevel"/>
    <w:tmpl w:val="77DCD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168B0"/>
    <w:multiLevelType w:val="hybridMultilevel"/>
    <w:tmpl w:val="9552D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57693"/>
    <w:multiLevelType w:val="hybridMultilevel"/>
    <w:tmpl w:val="F642CBBA"/>
    <w:lvl w:ilvl="0" w:tplc="F5E2AB6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30661AB8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D183F66"/>
    <w:multiLevelType w:val="hybridMultilevel"/>
    <w:tmpl w:val="C2E0A56A"/>
    <w:lvl w:ilvl="0" w:tplc="A9022D6E">
      <w:start w:val="1"/>
      <w:numFmt w:val="bullet"/>
      <w:lvlText w:val=""/>
      <w:lvlJc w:val="left"/>
      <w:pPr>
        <w:ind w:left="360" w:hanging="360"/>
      </w:pPr>
      <w:rPr>
        <w:rFonts w:ascii="Wingdings 3" w:hAnsi="Wingdings 3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74636E"/>
    <w:multiLevelType w:val="hybridMultilevel"/>
    <w:tmpl w:val="A0487E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062F00"/>
    <w:multiLevelType w:val="hybridMultilevel"/>
    <w:tmpl w:val="F642CBBA"/>
    <w:lvl w:ilvl="0" w:tplc="0407000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2" w:tplc="30661AB8">
      <w:numFmt w:val="bullet"/>
      <w:lvlText w:val="-"/>
      <w:lvlJc w:val="left"/>
      <w:pPr>
        <w:tabs>
          <w:tab w:val="num" w:pos="4059"/>
        </w:tabs>
        <w:ind w:left="4059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939"/>
        </w:tabs>
        <w:ind w:left="69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659"/>
        </w:tabs>
        <w:ind w:left="765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379"/>
        </w:tabs>
        <w:ind w:left="8379" w:hanging="360"/>
      </w:pPr>
      <w:rPr>
        <w:rFonts w:ascii="Wingdings" w:hAnsi="Wingdings" w:hint="default"/>
      </w:rPr>
    </w:lvl>
  </w:abstractNum>
  <w:abstractNum w:abstractNumId="13">
    <w:nsid w:val="43876592"/>
    <w:multiLevelType w:val="hybridMultilevel"/>
    <w:tmpl w:val="B816AE0C"/>
    <w:lvl w:ilvl="0" w:tplc="8B9EBE4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7B496F"/>
    <w:multiLevelType w:val="hybridMultilevel"/>
    <w:tmpl w:val="B816AE0C"/>
    <w:lvl w:ilvl="0" w:tplc="F5E2AB6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E922A0"/>
    <w:multiLevelType w:val="hybridMultilevel"/>
    <w:tmpl w:val="D40C4DFE"/>
    <w:lvl w:ilvl="0" w:tplc="4AB8F06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600417"/>
    <w:multiLevelType w:val="hybridMultilevel"/>
    <w:tmpl w:val="3CCE1DD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AC5AC0"/>
    <w:multiLevelType w:val="hybridMultilevel"/>
    <w:tmpl w:val="05DE90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718CC"/>
    <w:multiLevelType w:val="hybridMultilevel"/>
    <w:tmpl w:val="515A651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683E13"/>
    <w:multiLevelType w:val="hybridMultilevel"/>
    <w:tmpl w:val="6414E744"/>
    <w:lvl w:ilvl="0" w:tplc="2304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F701B"/>
    <w:multiLevelType w:val="hybridMultilevel"/>
    <w:tmpl w:val="3C3C3D6A"/>
    <w:lvl w:ilvl="0" w:tplc="A9022D6E">
      <w:start w:val="1"/>
      <w:numFmt w:val="bullet"/>
      <w:lvlText w:val="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B5C31"/>
    <w:multiLevelType w:val="hybridMultilevel"/>
    <w:tmpl w:val="78C6B7F4"/>
    <w:lvl w:ilvl="0" w:tplc="0B7A98A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8692F"/>
    <w:multiLevelType w:val="hybridMultilevel"/>
    <w:tmpl w:val="718CA2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64128"/>
    <w:multiLevelType w:val="hybridMultilevel"/>
    <w:tmpl w:val="BBDA1490"/>
    <w:lvl w:ilvl="0" w:tplc="A9022D6E">
      <w:start w:val="1"/>
      <w:numFmt w:val="bullet"/>
      <w:lvlText w:val=""/>
      <w:lvlJc w:val="left"/>
      <w:pPr>
        <w:ind w:left="360" w:hanging="360"/>
      </w:pPr>
      <w:rPr>
        <w:rFonts w:ascii="Wingdings 3" w:hAnsi="Wingdings 3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3F195E"/>
    <w:multiLevelType w:val="hybridMultilevel"/>
    <w:tmpl w:val="A6D6CB94"/>
    <w:lvl w:ilvl="0" w:tplc="194CD1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D336EC"/>
    <w:multiLevelType w:val="hybridMultilevel"/>
    <w:tmpl w:val="953A49DA"/>
    <w:lvl w:ilvl="0" w:tplc="A9022D6E">
      <w:start w:val="1"/>
      <w:numFmt w:val="bullet"/>
      <w:lvlText w:val=""/>
      <w:lvlJc w:val="left"/>
      <w:pPr>
        <w:ind w:left="360" w:hanging="360"/>
      </w:pPr>
      <w:rPr>
        <w:rFonts w:ascii="Wingdings 3" w:hAnsi="Wingdings 3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174EB4"/>
    <w:multiLevelType w:val="hybridMultilevel"/>
    <w:tmpl w:val="30A8132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E35865"/>
    <w:multiLevelType w:val="hybridMultilevel"/>
    <w:tmpl w:val="E9EA6002"/>
    <w:lvl w:ilvl="0" w:tplc="A9022D6E">
      <w:start w:val="1"/>
      <w:numFmt w:val="bullet"/>
      <w:lvlText w:val=""/>
      <w:lvlJc w:val="left"/>
      <w:pPr>
        <w:ind w:left="360" w:hanging="360"/>
      </w:pPr>
      <w:rPr>
        <w:rFonts w:ascii="Wingdings 3" w:hAnsi="Wingdings 3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AC3A5A"/>
    <w:multiLevelType w:val="hybridMultilevel"/>
    <w:tmpl w:val="A87E6DFE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78505D99"/>
    <w:multiLevelType w:val="hybridMultilevel"/>
    <w:tmpl w:val="0D2CBFF2"/>
    <w:lvl w:ilvl="0" w:tplc="A9022D6E">
      <w:start w:val="1"/>
      <w:numFmt w:val="bullet"/>
      <w:lvlText w:val="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D4409B"/>
    <w:multiLevelType w:val="hybridMultilevel"/>
    <w:tmpl w:val="ADB6D5B0"/>
    <w:lvl w:ilvl="0" w:tplc="444EDDBA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1"/>
  </w:num>
  <w:num w:numId="4">
    <w:abstractNumId w:val="0"/>
  </w:num>
  <w:num w:numId="5">
    <w:abstractNumId w:val="12"/>
  </w:num>
  <w:num w:numId="6">
    <w:abstractNumId w:val="9"/>
  </w:num>
  <w:num w:numId="7">
    <w:abstractNumId w:val="14"/>
  </w:num>
  <w:num w:numId="8">
    <w:abstractNumId w:val="13"/>
  </w:num>
  <w:num w:numId="9">
    <w:abstractNumId w:val="24"/>
  </w:num>
  <w:num w:numId="10">
    <w:abstractNumId w:val="7"/>
  </w:num>
  <w:num w:numId="11">
    <w:abstractNumId w:val="15"/>
  </w:num>
  <w:num w:numId="12">
    <w:abstractNumId w:val="3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0"/>
  </w:num>
  <w:num w:numId="20">
    <w:abstractNumId w:val="29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4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7"/>
  </w:num>
  <w:num w:numId="27">
    <w:abstractNumId w:val="8"/>
  </w:num>
  <w:num w:numId="28">
    <w:abstractNumId w:val="25"/>
  </w:num>
  <w:num w:numId="29">
    <w:abstractNumId w:val="16"/>
  </w:num>
  <w:num w:numId="30">
    <w:abstractNumId w:val="30"/>
  </w:num>
  <w:num w:numId="31">
    <w:abstractNumId w:val="22"/>
  </w:num>
  <w:num w:numId="32">
    <w:abstractNumId w:val="19"/>
  </w:num>
  <w:num w:numId="33">
    <w:abstractNumId w:val="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76"/>
    <w:rsid w:val="0000257A"/>
    <w:rsid w:val="00003840"/>
    <w:rsid w:val="000063FE"/>
    <w:rsid w:val="00006C52"/>
    <w:rsid w:val="00006FAC"/>
    <w:rsid w:val="000070ED"/>
    <w:rsid w:val="00007984"/>
    <w:rsid w:val="000104C4"/>
    <w:rsid w:val="00010F3B"/>
    <w:rsid w:val="000114B0"/>
    <w:rsid w:val="0001455C"/>
    <w:rsid w:val="000168D5"/>
    <w:rsid w:val="000171A1"/>
    <w:rsid w:val="00023AAF"/>
    <w:rsid w:val="00025517"/>
    <w:rsid w:val="000279D0"/>
    <w:rsid w:val="00031F92"/>
    <w:rsid w:val="000357F8"/>
    <w:rsid w:val="0003682D"/>
    <w:rsid w:val="000407BC"/>
    <w:rsid w:val="0004376E"/>
    <w:rsid w:val="0004435E"/>
    <w:rsid w:val="000448E7"/>
    <w:rsid w:val="00044E83"/>
    <w:rsid w:val="00045E32"/>
    <w:rsid w:val="0004657B"/>
    <w:rsid w:val="000525DC"/>
    <w:rsid w:val="00053C57"/>
    <w:rsid w:val="00056216"/>
    <w:rsid w:val="000572A1"/>
    <w:rsid w:val="00062512"/>
    <w:rsid w:val="00067F90"/>
    <w:rsid w:val="00071E10"/>
    <w:rsid w:val="0007240F"/>
    <w:rsid w:val="000737DC"/>
    <w:rsid w:val="00075AEB"/>
    <w:rsid w:val="000764B2"/>
    <w:rsid w:val="000808F9"/>
    <w:rsid w:val="000811C6"/>
    <w:rsid w:val="000830C1"/>
    <w:rsid w:val="000845BC"/>
    <w:rsid w:val="00084EE3"/>
    <w:rsid w:val="00090830"/>
    <w:rsid w:val="00091DEC"/>
    <w:rsid w:val="00094E58"/>
    <w:rsid w:val="00095983"/>
    <w:rsid w:val="00095BE4"/>
    <w:rsid w:val="0009680E"/>
    <w:rsid w:val="000A4E8F"/>
    <w:rsid w:val="000A5431"/>
    <w:rsid w:val="000A5D56"/>
    <w:rsid w:val="000A6ADC"/>
    <w:rsid w:val="000B08DA"/>
    <w:rsid w:val="000B7F2E"/>
    <w:rsid w:val="000C1A89"/>
    <w:rsid w:val="000C611C"/>
    <w:rsid w:val="000D1466"/>
    <w:rsid w:val="000D1A48"/>
    <w:rsid w:val="000D1B9A"/>
    <w:rsid w:val="000D4466"/>
    <w:rsid w:val="000D5529"/>
    <w:rsid w:val="000D7039"/>
    <w:rsid w:val="000D7A6C"/>
    <w:rsid w:val="000D7B08"/>
    <w:rsid w:val="000E086F"/>
    <w:rsid w:val="000E098B"/>
    <w:rsid w:val="000E23EB"/>
    <w:rsid w:val="000E5701"/>
    <w:rsid w:val="000F27DD"/>
    <w:rsid w:val="000F5A95"/>
    <w:rsid w:val="000F6DA2"/>
    <w:rsid w:val="000F7715"/>
    <w:rsid w:val="00100165"/>
    <w:rsid w:val="00102F4E"/>
    <w:rsid w:val="001066EA"/>
    <w:rsid w:val="00113E12"/>
    <w:rsid w:val="00114278"/>
    <w:rsid w:val="001151F7"/>
    <w:rsid w:val="00116E18"/>
    <w:rsid w:val="00117B29"/>
    <w:rsid w:val="00120FDD"/>
    <w:rsid w:val="001230EA"/>
    <w:rsid w:val="001247E0"/>
    <w:rsid w:val="0012606B"/>
    <w:rsid w:val="001321FC"/>
    <w:rsid w:val="00132366"/>
    <w:rsid w:val="0013249B"/>
    <w:rsid w:val="00133476"/>
    <w:rsid w:val="00133F74"/>
    <w:rsid w:val="0013688F"/>
    <w:rsid w:val="00140CB2"/>
    <w:rsid w:val="00140F62"/>
    <w:rsid w:val="00143E4F"/>
    <w:rsid w:val="00144CD8"/>
    <w:rsid w:val="00147389"/>
    <w:rsid w:val="0014766A"/>
    <w:rsid w:val="00147FCD"/>
    <w:rsid w:val="00152CB7"/>
    <w:rsid w:val="00152F51"/>
    <w:rsid w:val="001533AA"/>
    <w:rsid w:val="00156643"/>
    <w:rsid w:val="001608C4"/>
    <w:rsid w:val="001639CE"/>
    <w:rsid w:val="00164746"/>
    <w:rsid w:val="0016534E"/>
    <w:rsid w:val="00176BB5"/>
    <w:rsid w:val="00181576"/>
    <w:rsid w:val="00182DE4"/>
    <w:rsid w:val="00184A53"/>
    <w:rsid w:val="00184F43"/>
    <w:rsid w:val="00190E1E"/>
    <w:rsid w:val="0019227C"/>
    <w:rsid w:val="00193AC6"/>
    <w:rsid w:val="00195144"/>
    <w:rsid w:val="00195C3A"/>
    <w:rsid w:val="00196E36"/>
    <w:rsid w:val="001A11E4"/>
    <w:rsid w:val="001A1379"/>
    <w:rsid w:val="001A15AB"/>
    <w:rsid w:val="001A3D4B"/>
    <w:rsid w:val="001A405A"/>
    <w:rsid w:val="001A4BB5"/>
    <w:rsid w:val="001A57D1"/>
    <w:rsid w:val="001A59B9"/>
    <w:rsid w:val="001A757E"/>
    <w:rsid w:val="001A7A49"/>
    <w:rsid w:val="001B35FC"/>
    <w:rsid w:val="001B4075"/>
    <w:rsid w:val="001B69A7"/>
    <w:rsid w:val="001C046C"/>
    <w:rsid w:val="001C0A41"/>
    <w:rsid w:val="001C1FE3"/>
    <w:rsid w:val="001D7990"/>
    <w:rsid w:val="001D7D05"/>
    <w:rsid w:val="001E1C71"/>
    <w:rsid w:val="001E233E"/>
    <w:rsid w:val="001F47A7"/>
    <w:rsid w:val="001F6558"/>
    <w:rsid w:val="0020049A"/>
    <w:rsid w:val="00200E12"/>
    <w:rsid w:val="00200EE0"/>
    <w:rsid w:val="00202FD0"/>
    <w:rsid w:val="00203E07"/>
    <w:rsid w:val="00204722"/>
    <w:rsid w:val="00207008"/>
    <w:rsid w:val="002079B7"/>
    <w:rsid w:val="00213EBA"/>
    <w:rsid w:val="00214028"/>
    <w:rsid w:val="00214872"/>
    <w:rsid w:val="00214F78"/>
    <w:rsid w:val="002156E3"/>
    <w:rsid w:val="00215AC2"/>
    <w:rsid w:val="00217564"/>
    <w:rsid w:val="00217CD9"/>
    <w:rsid w:val="0022002D"/>
    <w:rsid w:val="002250CD"/>
    <w:rsid w:val="002261A3"/>
    <w:rsid w:val="00226453"/>
    <w:rsid w:val="00230DDB"/>
    <w:rsid w:val="00235749"/>
    <w:rsid w:val="0023625B"/>
    <w:rsid w:val="00241655"/>
    <w:rsid w:val="00242BC9"/>
    <w:rsid w:val="00242E6F"/>
    <w:rsid w:val="00251198"/>
    <w:rsid w:val="00251983"/>
    <w:rsid w:val="00251A13"/>
    <w:rsid w:val="002539A7"/>
    <w:rsid w:val="00253CE0"/>
    <w:rsid w:val="00253D72"/>
    <w:rsid w:val="002549FD"/>
    <w:rsid w:val="0025559E"/>
    <w:rsid w:val="002555F4"/>
    <w:rsid w:val="00255A18"/>
    <w:rsid w:val="00262D9E"/>
    <w:rsid w:val="00263331"/>
    <w:rsid w:val="002636DD"/>
    <w:rsid w:val="00263C5E"/>
    <w:rsid w:val="00264E63"/>
    <w:rsid w:val="002675F8"/>
    <w:rsid w:val="00271090"/>
    <w:rsid w:val="00274527"/>
    <w:rsid w:val="0027549F"/>
    <w:rsid w:val="002845CE"/>
    <w:rsid w:val="00286639"/>
    <w:rsid w:val="002900B4"/>
    <w:rsid w:val="00290AF0"/>
    <w:rsid w:val="00292320"/>
    <w:rsid w:val="00295A37"/>
    <w:rsid w:val="002A00B5"/>
    <w:rsid w:val="002A2965"/>
    <w:rsid w:val="002A3879"/>
    <w:rsid w:val="002B02E1"/>
    <w:rsid w:val="002B15AA"/>
    <w:rsid w:val="002B1909"/>
    <w:rsid w:val="002B295A"/>
    <w:rsid w:val="002C209F"/>
    <w:rsid w:val="002C5822"/>
    <w:rsid w:val="002C6AF3"/>
    <w:rsid w:val="002C7375"/>
    <w:rsid w:val="002C73E0"/>
    <w:rsid w:val="002D1964"/>
    <w:rsid w:val="002D446A"/>
    <w:rsid w:val="002D5A2F"/>
    <w:rsid w:val="002D63A0"/>
    <w:rsid w:val="002D6E2D"/>
    <w:rsid w:val="002E69AF"/>
    <w:rsid w:val="002E73DD"/>
    <w:rsid w:val="002E7425"/>
    <w:rsid w:val="002F3422"/>
    <w:rsid w:val="002F6ACC"/>
    <w:rsid w:val="002F78E1"/>
    <w:rsid w:val="00305E00"/>
    <w:rsid w:val="003060E9"/>
    <w:rsid w:val="003165D5"/>
    <w:rsid w:val="00323CC5"/>
    <w:rsid w:val="0032515A"/>
    <w:rsid w:val="003262ED"/>
    <w:rsid w:val="00326707"/>
    <w:rsid w:val="00332917"/>
    <w:rsid w:val="003360D5"/>
    <w:rsid w:val="00336D1F"/>
    <w:rsid w:val="00336E95"/>
    <w:rsid w:val="00337B67"/>
    <w:rsid w:val="0034036E"/>
    <w:rsid w:val="00340796"/>
    <w:rsid w:val="00344BFD"/>
    <w:rsid w:val="0034606C"/>
    <w:rsid w:val="0034636F"/>
    <w:rsid w:val="00346878"/>
    <w:rsid w:val="003505FA"/>
    <w:rsid w:val="00350940"/>
    <w:rsid w:val="00351C28"/>
    <w:rsid w:val="003545E7"/>
    <w:rsid w:val="00355EE4"/>
    <w:rsid w:val="00360535"/>
    <w:rsid w:val="00365397"/>
    <w:rsid w:val="00367F0F"/>
    <w:rsid w:val="0037150B"/>
    <w:rsid w:val="00371A26"/>
    <w:rsid w:val="0037392D"/>
    <w:rsid w:val="00374B57"/>
    <w:rsid w:val="00374BDA"/>
    <w:rsid w:val="00376725"/>
    <w:rsid w:val="00376F2A"/>
    <w:rsid w:val="003779F6"/>
    <w:rsid w:val="00380D5D"/>
    <w:rsid w:val="00382318"/>
    <w:rsid w:val="003827BE"/>
    <w:rsid w:val="003834BB"/>
    <w:rsid w:val="0038740D"/>
    <w:rsid w:val="00387937"/>
    <w:rsid w:val="00390198"/>
    <w:rsid w:val="00391342"/>
    <w:rsid w:val="00391F20"/>
    <w:rsid w:val="003953AF"/>
    <w:rsid w:val="00397572"/>
    <w:rsid w:val="0039786F"/>
    <w:rsid w:val="00397898"/>
    <w:rsid w:val="003A0B12"/>
    <w:rsid w:val="003A0B94"/>
    <w:rsid w:val="003A10C8"/>
    <w:rsid w:val="003A227F"/>
    <w:rsid w:val="003B3D3B"/>
    <w:rsid w:val="003C0F5B"/>
    <w:rsid w:val="003C4282"/>
    <w:rsid w:val="003C6D69"/>
    <w:rsid w:val="003D100F"/>
    <w:rsid w:val="003D1290"/>
    <w:rsid w:val="003D3A9B"/>
    <w:rsid w:val="003D3BE8"/>
    <w:rsid w:val="003E04F4"/>
    <w:rsid w:val="003E1E08"/>
    <w:rsid w:val="003E5DEF"/>
    <w:rsid w:val="003E6DEB"/>
    <w:rsid w:val="003F4169"/>
    <w:rsid w:val="003F5125"/>
    <w:rsid w:val="003F61E8"/>
    <w:rsid w:val="003F7EF3"/>
    <w:rsid w:val="004014EE"/>
    <w:rsid w:val="004069A1"/>
    <w:rsid w:val="00406F5A"/>
    <w:rsid w:val="0041162A"/>
    <w:rsid w:val="004127E0"/>
    <w:rsid w:val="00412AE0"/>
    <w:rsid w:val="00412E32"/>
    <w:rsid w:val="00426E2E"/>
    <w:rsid w:val="00431F0F"/>
    <w:rsid w:val="004337A9"/>
    <w:rsid w:val="00444942"/>
    <w:rsid w:val="00444C10"/>
    <w:rsid w:val="004559F0"/>
    <w:rsid w:val="0045623F"/>
    <w:rsid w:val="004566BF"/>
    <w:rsid w:val="00457261"/>
    <w:rsid w:val="00463A03"/>
    <w:rsid w:val="004645FE"/>
    <w:rsid w:val="00465614"/>
    <w:rsid w:val="00471F8E"/>
    <w:rsid w:val="0047237F"/>
    <w:rsid w:val="00473D41"/>
    <w:rsid w:val="004748B1"/>
    <w:rsid w:val="004751FF"/>
    <w:rsid w:val="004770FF"/>
    <w:rsid w:val="004809DB"/>
    <w:rsid w:val="00481A9F"/>
    <w:rsid w:val="004831FD"/>
    <w:rsid w:val="004910A9"/>
    <w:rsid w:val="004A0339"/>
    <w:rsid w:val="004A23E4"/>
    <w:rsid w:val="004A26C1"/>
    <w:rsid w:val="004A44F8"/>
    <w:rsid w:val="004A4A5E"/>
    <w:rsid w:val="004A6AEE"/>
    <w:rsid w:val="004B0A34"/>
    <w:rsid w:val="004B1D20"/>
    <w:rsid w:val="004B5C97"/>
    <w:rsid w:val="004C118D"/>
    <w:rsid w:val="004C1423"/>
    <w:rsid w:val="004C6D28"/>
    <w:rsid w:val="004D327F"/>
    <w:rsid w:val="004D3E6B"/>
    <w:rsid w:val="004D445D"/>
    <w:rsid w:val="004D6CE9"/>
    <w:rsid w:val="004D749E"/>
    <w:rsid w:val="004E5E27"/>
    <w:rsid w:val="004E62C9"/>
    <w:rsid w:val="004E6A00"/>
    <w:rsid w:val="004E709B"/>
    <w:rsid w:val="004F10F6"/>
    <w:rsid w:val="004F18E7"/>
    <w:rsid w:val="004F19D3"/>
    <w:rsid w:val="00500961"/>
    <w:rsid w:val="00500E00"/>
    <w:rsid w:val="00501BA0"/>
    <w:rsid w:val="005033AE"/>
    <w:rsid w:val="00503E58"/>
    <w:rsid w:val="0050524B"/>
    <w:rsid w:val="00505610"/>
    <w:rsid w:val="005056C1"/>
    <w:rsid w:val="00506922"/>
    <w:rsid w:val="005101A5"/>
    <w:rsid w:val="00513EC4"/>
    <w:rsid w:val="00525E5C"/>
    <w:rsid w:val="00527FDB"/>
    <w:rsid w:val="005301CA"/>
    <w:rsid w:val="005311AA"/>
    <w:rsid w:val="0053141B"/>
    <w:rsid w:val="00532319"/>
    <w:rsid w:val="005329F0"/>
    <w:rsid w:val="00532AC7"/>
    <w:rsid w:val="00533342"/>
    <w:rsid w:val="00536F5E"/>
    <w:rsid w:val="00540610"/>
    <w:rsid w:val="0054262A"/>
    <w:rsid w:val="00542CBE"/>
    <w:rsid w:val="00544F20"/>
    <w:rsid w:val="00545367"/>
    <w:rsid w:val="00545F92"/>
    <w:rsid w:val="005542B6"/>
    <w:rsid w:val="005543E9"/>
    <w:rsid w:val="00554742"/>
    <w:rsid w:val="0055509F"/>
    <w:rsid w:val="00555D4B"/>
    <w:rsid w:val="00556744"/>
    <w:rsid w:val="00557FA1"/>
    <w:rsid w:val="00564A3D"/>
    <w:rsid w:val="00565BB6"/>
    <w:rsid w:val="00570021"/>
    <w:rsid w:val="00574628"/>
    <w:rsid w:val="00575CC7"/>
    <w:rsid w:val="0057624C"/>
    <w:rsid w:val="00576842"/>
    <w:rsid w:val="00581249"/>
    <w:rsid w:val="00583CC6"/>
    <w:rsid w:val="00584F63"/>
    <w:rsid w:val="00585096"/>
    <w:rsid w:val="005851C5"/>
    <w:rsid w:val="00585AA0"/>
    <w:rsid w:val="00586DBA"/>
    <w:rsid w:val="00591963"/>
    <w:rsid w:val="00591CA2"/>
    <w:rsid w:val="00594F1E"/>
    <w:rsid w:val="005955FF"/>
    <w:rsid w:val="005A38A3"/>
    <w:rsid w:val="005A39C4"/>
    <w:rsid w:val="005B3696"/>
    <w:rsid w:val="005B39AC"/>
    <w:rsid w:val="005B4169"/>
    <w:rsid w:val="005B464A"/>
    <w:rsid w:val="005B54B4"/>
    <w:rsid w:val="005C13DD"/>
    <w:rsid w:val="005C2126"/>
    <w:rsid w:val="005C491D"/>
    <w:rsid w:val="005C4A14"/>
    <w:rsid w:val="005D2C40"/>
    <w:rsid w:val="005D66F4"/>
    <w:rsid w:val="005D679E"/>
    <w:rsid w:val="005E1039"/>
    <w:rsid w:val="005E1D47"/>
    <w:rsid w:val="005E21B4"/>
    <w:rsid w:val="005E63B3"/>
    <w:rsid w:val="005E7D5D"/>
    <w:rsid w:val="005F1A7F"/>
    <w:rsid w:val="005F63CB"/>
    <w:rsid w:val="00600487"/>
    <w:rsid w:val="00603502"/>
    <w:rsid w:val="0060365C"/>
    <w:rsid w:val="00604980"/>
    <w:rsid w:val="0060614B"/>
    <w:rsid w:val="006074D6"/>
    <w:rsid w:val="006075A5"/>
    <w:rsid w:val="00607734"/>
    <w:rsid w:val="00611D27"/>
    <w:rsid w:val="006214D2"/>
    <w:rsid w:val="00621D78"/>
    <w:rsid w:val="0062412F"/>
    <w:rsid w:val="00626B02"/>
    <w:rsid w:val="00631BAA"/>
    <w:rsid w:val="00631CE2"/>
    <w:rsid w:val="00632741"/>
    <w:rsid w:val="0063502E"/>
    <w:rsid w:val="00637F0A"/>
    <w:rsid w:val="00641B64"/>
    <w:rsid w:val="006440FC"/>
    <w:rsid w:val="00646621"/>
    <w:rsid w:val="00647A58"/>
    <w:rsid w:val="0065052D"/>
    <w:rsid w:val="00651238"/>
    <w:rsid w:val="006548AA"/>
    <w:rsid w:val="00662761"/>
    <w:rsid w:val="00663F39"/>
    <w:rsid w:val="00665E93"/>
    <w:rsid w:val="00667315"/>
    <w:rsid w:val="00670B28"/>
    <w:rsid w:val="00671293"/>
    <w:rsid w:val="006748D9"/>
    <w:rsid w:val="0067541E"/>
    <w:rsid w:val="00677039"/>
    <w:rsid w:val="00677721"/>
    <w:rsid w:val="00681060"/>
    <w:rsid w:val="0068157B"/>
    <w:rsid w:val="006843B7"/>
    <w:rsid w:val="00684488"/>
    <w:rsid w:val="00684ACE"/>
    <w:rsid w:val="00684B8E"/>
    <w:rsid w:val="0068527B"/>
    <w:rsid w:val="006866EC"/>
    <w:rsid w:val="00687BE7"/>
    <w:rsid w:val="00690C95"/>
    <w:rsid w:val="0069175C"/>
    <w:rsid w:val="00692DCA"/>
    <w:rsid w:val="00694243"/>
    <w:rsid w:val="006964CB"/>
    <w:rsid w:val="006A2E9D"/>
    <w:rsid w:val="006B050D"/>
    <w:rsid w:val="006B0EE3"/>
    <w:rsid w:val="006B5156"/>
    <w:rsid w:val="006B6689"/>
    <w:rsid w:val="006B7C0A"/>
    <w:rsid w:val="006B7EBD"/>
    <w:rsid w:val="006C0A27"/>
    <w:rsid w:val="006C1A14"/>
    <w:rsid w:val="006C22AD"/>
    <w:rsid w:val="006C69E1"/>
    <w:rsid w:val="006D2D4C"/>
    <w:rsid w:val="006D4646"/>
    <w:rsid w:val="006D51F7"/>
    <w:rsid w:val="006D534B"/>
    <w:rsid w:val="006D6B97"/>
    <w:rsid w:val="006E413C"/>
    <w:rsid w:val="006F0C6B"/>
    <w:rsid w:val="006F23E4"/>
    <w:rsid w:val="006F4AD6"/>
    <w:rsid w:val="006F4FFA"/>
    <w:rsid w:val="006F5E73"/>
    <w:rsid w:val="006F796A"/>
    <w:rsid w:val="006F79E0"/>
    <w:rsid w:val="00703304"/>
    <w:rsid w:val="00706F18"/>
    <w:rsid w:val="00707975"/>
    <w:rsid w:val="0071189D"/>
    <w:rsid w:val="00711946"/>
    <w:rsid w:val="00712237"/>
    <w:rsid w:val="007126FD"/>
    <w:rsid w:val="00713505"/>
    <w:rsid w:val="00715592"/>
    <w:rsid w:val="00716B1A"/>
    <w:rsid w:val="007179E3"/>
    <w:rsid w:val="0072142E"/>
    <w:rsid w:val="007229CE"/>
    <w:rsid w:val="0072407B"/>
    <w:rsid w:val="00724F5C"/>
    <w:rsid w:val="00727772"/>
    <w:rsid w:val="00731F20"/>
    <w:rsid w:val="00732205"/>
    <w:rsid w:val="00732644"/>
    <w:rsid w:val="007353F9"/>
    <w:rsid w:val="007355B8"/>
    <w:rsid w:val="007357D8"/>
    <w:rsid w:val="00737246"/>
    <w:rsid w:val="0074219E"/>
    <w:rsid w:val="007429AC"/>
    <w:rsid w:val="00743189"/>
    <w:rsid w:val="00746175"/>
    <w:rsid w:val="007507DC"/>
    <w:rsid w:val="00750E81"/>
    <w:rsid w:val="00753095"/>
    <w:rsid w:val="00754796"/>
    <w:rsid w:val="00754BDE"/>
    <w:rsid w:val="00760C91"/>
    <w:rsid w:val="00763433"/>
    <w:rsid w:val="0076380B"/>
    <w:rsid w:val="0076382E"/>
    <w:rsid w:val="00764D52"/>
    <w:rsid w:val="00765801"/>
    <w:rsid w:val="00765F4B"/>
    <w:rsid w:val="0076652F"/>
    <w:rsid w:val="007703BD"/>
    <w:rsid w:val="00771246"/>
    <w:rsid w:val="00772BC5"/>
    <w:rsid w:val="00775AE0"/>
    <w:rsid w:val="00775B1D"/>
    <w:rsid w:val="007807B2"/>
    <w:rsid w:val="007843F5"/>
    <w:rsid w:val="00787EEE"/>
    <w:rsid w:val="0079070C"/>
    <w:rsid w:val="00790BA4"/>
    <w:rsid w:val="00792D89"/>
    <w:rsid w:val="007949E1"/>
    <w:rsid w:val="007959F1"/>
    <w:rsid w:val="00795E9F"/>
    <w:rsid w:val="007962BA"/>
    <w:rsid w:val="00796F76"/>
    <w:rsid w:val="00797FB6"/>
    <w:rsid w:val="007A4096"/>
    <w:rsid w:val="007A766D"/>
    <w:rsid w:val="007A7F59"/>
    <w:rsid w:val="007B1BE1"/>
    <w:rsid w:val="007B2523"/>
    <w:rsid w:val="007B3331"/>
    <w:rsid w:val="007B5C73"/>
    <w:rsid w:val="007C21F8"/>
    <w:rsid w:val="007C4AF3"/>
    <w:rsid w:val="007D2CA2"/>
    <w:rsid w:val="007E0E27"/>
    <w:rsid w:val="007E383D"/>
    <w:rsid w:val="007E5502"/>
    <w:rsid w:val="007E5A58"/>
    <w:rsid w:val="007E6396"/>
    <w:rsid w:val="007E7D52"/>
    <w:rsid w:val="007F540F"/>
    <w:rsid w:val="0080020D"/>
    <w:rsid w:val="00800A1F"/>
    <w:rsid w:val="0080277C"/>
    <w:rsid w:val="0080287A"/>
    <w:rsid w:val="00806069"/>
    <w:rsid w:val="008140C4"/>
    <w:rsid w:val="00814340"/>
    <w:rsid w:val="00815895"/>
    <w:rsid w:val="00822E23"/>
    <w:rsid w:val="00824403"/>
    <w:rsid w:val="008258B2"/>
    <w:rsid w:val="0083293E"/>
    <w:rsid w:val="008338AB"/>
    <w:rsid w:val="0083402E"/>
    <w:rsid w:val="00834D71"/>
    <w:rsid w:val="00834F57"/>
    <w:rsid w:val="0083551D"/>
    <w:rsid w:val="008376C8"/>
    <w:rsid w:val="008401F5"/>
    <w:rsid w:val="008442FB"/>
    <w:rsid w:val="00844CA3"/>
    <w:rsid w:val="00844E29"/>
    <w:rsid w:val="00853222"/>
    <w:rsid w:val="00856B81"/>
    <w:rsid w:val="00860952"/>
    <w:rsid w:val="00861E85"/>
    <w:rsid w:val="00862046"/>
    <w:rsid w:val="00867EC4"/>
    <w:rsid w:val="008722F4"/>
    <w:rsid w:val="00874905"/>
    <w:rsid w:val="0087562A"/>
    <w:rsid w:val="00876D98"/>
    <w:rsid w:val="0087768C"/>
    <w:rsid w:val="00881C9B"/>
    <w:rsid w:val="00884403"/>
    <w:rsid w:val="00893AFC"/>
    <w:rsid w:val="008A0350"/>
    <w:rsid w:val="008A1154"/>
    <w:rsid w:val="008A3A40"/>
    <w:rsid w:val="008A6CB8"/>
    <w:rsid w:val="008A6F7E"/>
    <w:rsid w:val="008B10EB"/>
    <w:rsid w:val="008B2A43"/>
    <w:rsid w:val="008B38EC"/>
    <w:rsid w:val="008B5F21"/>
    <w:rsid w:val="008B670B"/>
    <w:rsid w:val="008C0C14"/>
    <w:rsid w:val="008C1A9A"/>
    <w:rsid w:val="008C1BCD"/>
    <w:rsid w:val="008C53EC"/>
    <w:rsid w:val="008C77D6"/>
    <w:rsid w:val="008C77FB"/>
    <w:rsid w:val="008D0B5B"/>
    <w:rsid w:val="008D1530"/>
    <w:rsid w:val="008D26BA"/>
    <w:rsid w:val="008D5EC0"/>
    <w:rsid w:val="008E10A9"/>
    <w:rsid w:val="008E202B"/>
    <w:rsid w:val="008E25FD"/>
    <w:rsid w:val="008E483A"/>
    <w:rsid w:val="008E5CE2"/>
    <w:rsid w:val="008E6358"/>
    <w:rsid w:val="008F1E5F"/>
    <w:rsid w:val="008F27B4"/>
    <w:rsid w:val="008F2A59"/>
    <w:rsid w:val="008F7025"/>
    <w:rsid w:val="00900F1F"/>
    <w:rsid w:val="00902E4E"/>
    <w:rsid w:val="00903B19"/>
    <w:rsid w:val="00904786"/>
    <w:rsid w:val="00905512"/>
    <w:rsid w:val="00905DC3"/>
    <w:rsid w:val="00910D20"/>
    <w:rsid w:val="009113AF"/>
    <w:rsid w:val="00911926"/>
    <w:rsid w:val="00911BDB"/>
    <w:rsid w:val="009169A9"/>
    <w:rsid w:val="00921E65"/>
    <w:rsid w:val="009260C9"/>
    <w:rsid w:val="009279DA"/>
    <w:rsid w:val="00927BF9"/>
    <w:rsid w:val="00932352"/>
    <w:rsid w:val="00933136"/>
    <w:rsid w:val="00934FFC"/>
    <w:rsid w:val="009373E8"/>
    <w:rsid w:val="009376EC"/>
    <w:rsid w:val="00940AE8"/>
    <w:rsid w:val="00941A38"/>
    <w:rsid w:val="009420E8"/>
    <w:rsid w:val="00943F5E"/>
    <w:rsid w:val="00946B49"/>
    <w:rsid w:val="00946E4A"/>
    <w:rsid w:val="0094726F"/>
    <w:rsid w:val="00947B02"/>
    <w:rsid w:val="00950EF4"/>
    <w:rsid w:val="0095200B"/>
    <w:rsid w:val="00952DFA"/>
    <w:rsid w:val="009541F4"/>
    <w:rsid w:val="00957D7C"/>
    <w:rsid w:val="00957FDF"/>
    <w:rsid w:val="009626F5"/>
    <w:rsid w:val="00962879"/>
    <w:rsid w:val="00963D6A"/>
    <w:rsid w:val="00964833"/>
    <w:rsid w:val="00964E44"/>
    <w:rsid w:val="0096571D"/>
    <w:rsid w:val="00972462"/>
    <w:rsid w:val="00973E8F"/>
    <w:rsid w:val="00974365"/>
    <w:rsid w:val="00987911"/>
    <w:rsid w:val="009901C4"/>
    <w:rsid w:val="0099341A"/>
    <w:rsid w:val="00993E6A"/>
    <w:rsid w:val="00994E8D"/>
    <w:rsid w:val="009964B4"/>
    <w:rsid w:val="009A09D3"/>
    <w:rsid w:val="009A18BD"/>
    <w:rsid w:val="009A3435"/>
    <w:rsid w:val="009B02A6"/>
    <w:rsid w:val="009B02C0"/>
    <w:rsid w:val="009B240A"/>
    <w:rsid w:val="009B3004"/>
    <w:rsid w:val="009C0C08"/>
    <w:rsid w:val="009C2600"/>
    <w:rsid w:val="009C4BD7"/>
    <w:rsid w:val="009C5B89"/>
    <w:rsid w:val="009C606D"/>
    <w:rsid w:val="009C77AF"/>
    <w:rsid w:val="009D3EA7"/>
    <w:rsid w:val="009E04DE"/>
    <w:rsid w:val="009E1182"/>
    <w:rsid w:val="009E3BA3"/>
    <w:rsid w:val="009E3F5D"/>
    <w:rsid w:val="009E44E4"/>
    <w:rsid w:val="009E48C5"/>
    <w:rsid w:val="009E4FEA"/>
    <w:rsid w:val="009E7D7B"/>
    <w:rsid w:val="009F0058"/>
    <w:rsid w:val="009F4E26"/>
    <w:rsid w:val="009F5EF3"/>
    <w:rsid w:val="009F6AC7"/>
    <w:rsid w:val="00A0008A"/>
    <w:rsid w:val="00A00A3A"/>
    <w:rsid w:val="00A06E3C"/>
    <w:rsid w:val="00A07A90"/>
    <w:rsid w:val="00A1060C"/>
    <w:rsid w:val="00A139A0"/>
    <w:rsid w:val="00A15708"/>
    <w:rsid w:val="00A161ED"/>
    <w:rsid w:val="00A16373"/>
    <w:rsid w:val="00A1783E"/>
    <w:rsid w:val="00A21887"/>
    <w:rsid w:val="00A226F9"/>
    <w:rsid w:val="00A25B3D"/>
    <w:rsid w:val="00A27B3D"/>
    <w:rsid w:val="00A30173"/>
    <w:rsid w:val="00A302A1"/>
    <w:rsid w:val="00A30722"/>
    <w:rsid w:val="00A357CF"/>
    <w:rsid w:val="00A414BD"/>
    <w:rsid w:val="00A424E0"/>
    <w:rsid w:val="00A42A5A"/>
    <w:rsid w:val="00A42B8C"/>
    <w:rsid w:val="00A43ADB"/>
    <w:rsid w:val="00A44FB7"/>
    <w:rsid w:val="00A4672A"/>
    <w:rsid w:val="00A50076"/>
    <w:rsid w:val="00A50424"/>
    <w:rsid w:val="00A50B41"/>
    <w:rsid w:val="00A52DF4"/>
    <w:rsid w:val="00A5671E"/>
    <w:rsid w:val="00A60593"/>
    <w:rsid w:val="00A6100A"/>
    <w:rsid w:val="00A66CBF"/>
    <w:rsid w:val="00A71741"/>
    <w:rsid w:val="00A72FC5"/>
    <w:rsid w:val="00A7337B"/>
    <w:rsid w:val="00A763C3"/>
    <w:rsid w:val="00A803D9"/>
    <w:rsid w:val="00A807DB"/>
    <w:rsid w:val="00A816AB"/>
    <w:rsid w:val="00A81856"/>
    <w:rsid w:val="00A855A5"/>
    <w:rsid w:val="00A86CC4"/>
    <w:rsid w:val="00A90450"/>
    <w:rsid w:val="00A920C0"/>
    <w:rsid w:val="00AA1E74"/>
    <w:rsid w:val="00AA36FE"/>
    <w:rsid w:val="00AA3B60"/>
    <w:rsid w:val="00AA3C1D"/>
    <w:rsid w:val="00AA4553"/>
    <w:rsid w:val="00AB53CD"/>
    <w:rsid w:val="00AB653E"/>
    <w:rsid w:val="00AB7674"/>
    <w:rsid w:val="00AC2732"/>
    <w:rsid w:val="00AC2F5C"/>
    <w:rsid w:val="00AC4C11"/>
    <w:rsid w:val="00AC7D53"/>
    <w:rsid w:val="00AE2883"/>
    <w:rsid w:val="00AE4115"/>
    <w:rsid w:val="00AE49CE"/>
    <w:rsid w:val="00AE5C57"/>
    <w:rsid w:val="00AE5FEA"/>
    <w:rsid w:val="00AE7253"/>
    <w:rsid w:val="00AF2605"/>
    <w:rsid w:val="00AF67C3"/>
    <w:rsid w:val="00AF6F3C"/>
    <w:rsid w:val="00B02CBF"/>
    <w:rsid w:val="00B036E7"/>
    <w:rsid w:val="00B03B30"/>
    <w:rsid w:val="00B07254"/>
    <w:rsid w:val="00B13750"/>
    <w:rsid w:val="00B21BEB"/>
    <w:rsid w:val="00B21D57"/>
    <w:rsid w:val="00B23981"/>
    <w:rsid w:val="00B24D46"/>
    <w:rsid w:val="00B25F08"/>
    <w:rsid w:val="00B322F0"/>
    <w:rsid w:val="00B3570B"/>
    <w:rsid w:val="00B3791A"/>
    <w:rsid w:val="00B41F76"/>
    <w:rsid w:val="00B425C2"/>
    <w:rsid w:val="00B458D2"/>
    <w:rsid w:val="00B51B5C"/>
    <w:rsid w:val="00B524FE"/>
    <w:rsid w:val="00B56C57"/>
    <w:rsid w:val="00B57FB4"/>
    <w:rsid w:val="00B62319"/>
    <w:rsid w:val="00B65300"/>
    <w:rsid w:val="00B66724"/>
    <w:rsid w:val="00B66EFB"/>
    <w:rsid w:val="00B720B1"/>
    <w:rsid w:val="00B743E6"/>
    <w:rsid w:val="00B762DA"/>
    <w:rsid w:val="00B813F2"/>
    <w:rsid w:val="00B82611"/>
    <w:rsid w:val="00B855E5"/>
    <w:rsid w:val="00B85626"/>
    <w:rsid w:val="00B85686"/>
    <w:rsid w:val="00B87273"/>
    <w:rsid w:val="00B917A3"/>
    <w:rsid w:val="00B9349D"/>
    <w:rsid w:val="00B95D4C"/>
    <w:rsid w:val="00B95E32"/>
    <w:rsid w:val="00BA1798"/>
    <w:rsid w:val="00BA2FDD"/>
    <w:rsid w:val="00BA3994"/>
    <w:rsid w:val="00BA6DCB"/>
    <w:rsid w:val="00BB3BBC"/>
    <w:rsid w:val="00BB4373"/>
    <w:rsid w:val="00BB6620"/>
    <w:rsid w:val="00BB7588"/>
    <w:rsid w:val="00BC30E6"/>
    <w:rsid w:val="00BC390A"/>
    <w:rsid w:val="00BC4C68"/>
    <w:rsid w:val="00BC58D2"/>
    <w:rsid w:val="00BD35DA"/>
    <w:rsid w:val="00BD5420"/>
    <w:rsid w:val="00BD7D27"/>
    <w:rsid w:val="00BD7D4C"/>
    <w:rsid w:val="00BE22B3"/>
    <w:rsid w:val="00BE4E28"/>
    <w:rsid w:val="00BE4E6A"/>
    <w:rsid w:val="00BE5C7B"/>
    <w:rsid w:val="00BF275A"/>
    <w:rsid w:val="00BF2EEA"/>
    <w:rsid w:val="00BF371E"/>
    <w:rsid w:val="00BF5876"/>
    <w:rsid w:val="00C05614"/>
    <w:rsid w:val="00C11863"/>
    <w:rsid w:val="00C11E8D"/>
    <w:rsid w:val="00C124D8"/>
    <w:rsid w:val="00C127D8"/>
    <w:rsid w:val="00C12C0C"/>
    <w:rsid w:val="00C21125"/>
    <w:rsid w:val="00C22A28"/>
    <w:rsid w:val="00C2471E"/>
    <w:rsid w:val="00C25242"/>
    <w:rsid w:val="00C256C3"/>
    <w:rsid w:val="00C27AEF"/>
    <w:rsid w:val="00C30185"/>
    <w:rsid w:val="00C31A33"/>
    <w:rsid w:val="00C32DDE"/>
    <w:rsid w:val="00C36092"/>
    <w:rsid w:val="00C36757"/>
    <w:rsid w:val="00C37D93"/>
    <w:rsid w:val="00C41C0B"/>
    <w:rsid w:val="00C43347"/>
    <w:rsid w:val="00C455F8"/>
    <w:rsid w:val="00C45FB6"/>
    <w:rsid w:val="00C54FE8"/>
    <w:rsid w:val="00C55E43"/>
    <w:rsid w:val="00C6187E"/>
    <w:rsid w:val="00C61AB0"/>
    <w:rsid w:val="00C65278"/>
    <w:rsid w:val="00C65403"/>
    <w:rsid w:val="00C666FE"/>
    <w:rsid w:val="00C70022"/>
    <w:rsid w:val="00C70A6C"/>
    <w:rsid w:val="00C74947"/>
    <w:rsid w:val="00C757AB"/>
    <w:rsid w:val="00C760E5"/>
    <w:rsid w:val="00C76DC2"/>
    <w:rsid w:val="00C8077B"/>
    <w:rsid w:val="00C8335A"/>
    <w:rsid w:val="00C915E2"/>
    <w:rsid w:val="00C91722"/>
    <w:rsid w:val="00C93B22"/>
    <w:rsid w:val="00C96F24"/>
    <w:rsid w:val="00CA188C"/>
    <w:rsid w:val="00CA687C"/>
    <w:rsid w:val="00CA7113"/>
    <w:rsid w:val="00CA75FF"/>
    <w:rsid w:val="00CB1B83"/>
    <w:rsid w:val="00CB251D"/>
    <w:rsid w:val="00CB5A9F"/>
    <w:rsid w:val="00CB62CB"/>
    <w:rsid w:val="00CB7BAC"/>
    <w:rsid w:val="00CC1C38"/>
    <w:rsid w:val="00CD19F2"/>
    <w:rsid w:val="00CD5056"/>
    <w:rsid w:val="00CD5E88"/>
    <w:rsid w:val="00CD639B"/>
    <w:rsid w:val="00CD63F1"/>
    <w:rsid w:val="00CE7A8E"/>
    <w:rsid w:val="00CE7FC0"/>
    <w:rsid w:val="00CF2616"/>
    <w:rsid w:val="00CF51B4"/>
    <w:rsid w:val="00D0041F"/>
    <w:rsid w:val="00D0236F"/>
    <w:rsid w:val="00D042F5"/>
    <w:rsid w:val="00D108D9"/>
    <w:rsid w:val="00D12402"/>
    <w:rsid w:val="00D141B1"/>
    <w:rsid w:val="00D21180"/>
    <w:rsid w:val="00D2383B"/>
    <w:rsid w:val="00D2503A"/>
    <w:rsid w:val="00D26377"/>
    <w:rsid w:val="00D3071E"/>
    <w:rsid w:val="00D323A7"/>
    <w:rsid w:val="00D36F00"/>
    <w:rsid w:val="00D36F2B"/>
    <w:rsid w:val="00D41A8F"/>
    <w:rsid w:val="00D42A6A"/>
    <w:rsid w:val="00D43A74"/>
    <w:rsid w:val="00D43AA4"/>
    <w:rsid w:val="00D446C5"/>
    <w:rsid w:val="00D46D3E"/>
    <w:rsid w:val="00D47613"/>
    <w:rsid w:val="00D508EB"/>
    <w:rsid w:val="00D524C1"/>
    <w:rsid w:val="00D6051C"/>
    <w:rsid w:val="00D631CA"/>
    <w:rsid w:val="00D63565"/>
    <w:rsid w:val="00D6674E"/>
    <w:rsid w:val="00D71678"/>
    <w:rsid w:val="00D72C74"/>
    <w:rsid w:val="00D74B1C"/>
    <w:rsid w:val="00D74EC0"/>
    <w:rsid w:val="00D857F8"/>
    <w:rsid w:val="00D869BC"/>
    <w:rsid w:val="00D86A17"/>
    <w:rsid w:val="00D874AA"/>
    <w:rsid w:val="00D904AD"/>
    <w:rsid w:val="00D90CE0"/>
    <w:rsid w:val="00D925BA"/>
    <w:rsid w:val="00D92938"/>
    <w:rsid w:val="00D949AE"/>
    <w:rsid w:val="00D96368"/>
    <w:rsid w:val="00DA13E9"/>
    <w:rsid w:val="00DA3467"/>
    <w:rsid w:val="00DA7801"/>
    <w:rsid w:val="00DB140A"/>
    <w:rsid w:val="00DB37DD"/>
    <w:rsid w:val="00DB3EDA"/>
    <w:rsid w:val="00DC2913"/>
    <w:rsid w:val="00DD039E"/>
    <w:rsid w:val="00DD0F35"/>
    <w:rsid w:val="00DD2952"/>
    <w:rsid w:val="00DD33E9"/>
    <w:rsid w:val="00DD6343"/>
    <w:rsid w:val="00DD6D71"/>
    <w:rsid w:val="00DE0CC1"/>
    <w:rsid w:val="00DE18AB"/>
    <w:rsid w:val="00DE1BA4"/>
    <w:rsid w:val="00DE264C"/>
    <w:rsid w:val="00DE42C5"/>
    <w:rsid w:val="00DF5E92"/>
    <w:rsid w:val="00DF6D5F"/>
    <w:rsid w:val="00DF7EDF"/>
    <w:rsid w:val="00E00348"/>
    <w:rsid w:val="00E05EC1"/>
    <w:rsid w:val="00E06BA7"/>
    <w:rsid w:val="00E122DD"/>
    <w:rsid w:val="00E14FBE"/>
    <w:rsid w:val="00E1631F"/>
    <w:rsid w:val="00E16379"/>
    <w:rsid w:val="00E21802"/>
    <w:rsid w:val="00E21A6F"/>
    <w:rsid w:val="00E24B74"/>
    <w:rsid w:val="00E24F73"/>
    <w:rsid w:val="00E250E6"/>
    <w:rsid w:val="00E26746"/>
    <w:rsid w:val="00E35F0D"/>
    <w:rsid w:val="00E3677A"/>
    <w:rsid w:val="00E41C43"/>
    <w:rsid w:val="00E42DFE"/>
    <w:rsid w:val="00E4420D"/>
    <w:rsid w:val="00E463AF"/>
    <w:rsid w:val="00E52906"/>
    <w:rsid w:val="00E5292B"/>
    <w:rsid w:val="00E52BBD"/>
    <w:rsid w:val="00E53732"/>
    <w:rsid w:val="00E558D3"/>
    <w:rsid w:val="00E625C0"/>
    <w:rsid w:val="00E652DC"/>
    <w:rsid w:val="00E66A0A"/>
    <w:rsid w:val="00E66DA4"/>
    <w:rsid w:val="00E66E16"/>
    <w:rsid w:val="00E67BF9"/>
    <w:rsid w:val="00E70D68"/>
    <w:rsid w:val="00E72619"/>
    <w:rsid w:val="00E72AC4"/>
    <w:rsid w:val="00E72DFB"/>
    <w:rsid w:val="00E734B8"/>
    <w:rsid w:val="00E73D85"/>
    <w:rsid w:val="00E75E67"/>
    <w:rsid w:val="00E7685C"/>
    <w:rsid w:val="00E84B12"/>
    <w:rsid w:val="00E85D77"/>
    <w:rsid w:val="00E87744"/>
    <w:rsid w:val="00E90A70"/>
    <w:rsid w:val="00E923CD"/>
    <w:rsid w:val="00E93063"/>
    <w:rsid w:val="00E9335A"/>
    <w:rsid w:val="00EA06E3"/>
    <w:rsid w:val="00EA1B26"/>
    <w:rsid w:val="00EA3CFB"/>
    <w:rsid w:val="00EA55D0"/>
    <w:rsid w:val="00EA5E07"/>
    <w:rsid w:val="00EA64AE"/>
    <w:rsid w:val="00EA7B32"/>
    <w:rsid w:val="00EB1910"/>
    <w:rsid w:val="00EB4C20"/>
    <w:rsid w:val="00EB7037"/>
    <w:rsid w:val="00EC050E"/>
    <w:rsid w:val="00EC274A"/>
    <w:rsid w:val="00EC4534"/>
    <w:rsid w:val="00EC56FC"/>
    <w:rsid w:val="00EC741C"/>
    <w:rsid w:val="00ED0505"/>
    <w:rsid w:val="00ED3B53"/>
    <w:rsid w:val="00ED5241"/>
    <w:rsid w:val="00ED604D"/>
    <w:rsid w:val="00ED63E4"/>
    <w:rsid w:val="00EE1CEA"/>
    <w:rsid w:val="00EE1CEC"/>
    <w:rsid w:val="00EE1D57"/>
    <w:rsid w:val="00EE3502"/>
    <w:rsid w:val="00EE3A7C"/>
    <w:rsid w:val="00EE3CA1"/>
    <w:rsid w:val="00EE5A9D"/>
    <w:rsid w:val="00EE72D2"/>
    <w:rsid w:val="00EF2483"/>
    <w:rsid w:val="00EF3606"/>
    <w:rsid w:val="00EF39A1"/>
    <w:rsid w:val="00EF3BE6"/>
    <w:rsid w:val="00EF3D23"/>
    <w:rsid w:val="00EF50DD"/>
    <w:rsid w:val="00EF766A"/>
    <w:rsid w:val="00F02B3B"/>
    <w:rsid w:val="00F03695"/>
    <w:rsid w:val="00F051FB"/>
    <w:rsid w:val="00F079E4"/>
    <w:rsid w:val="00F10E09"/>
    <w:rsid w:val="00F110C7"/>
    <w:rsid w:val="00F13295"/>
    <w:rsid w:val="00F13311"/>
    <w:rsid w:val="00F144E7"/>
    <w:rsid w:val="00F14ABF"/>
    <w:rsid w:val="00F21CB9"/>
    <w:rsid w:val="00F21CD5"/>
    <w:rsid w:val="00F23DF8"/>
    <w:rsid w:val="00F24D57"/>
    <w:rsid w:val="00F25915"/>
    <w:rsid w:val="00F3608E"/>
    <w:rsid w:val="00F432EF"/>
    <w:rsid w:val="00F45A02"/>
    <w:rsid w:val="00F46A47"/>
    <w:rsid w:val="00F471DB"/>
    <w:rsid w:val="00F50D4C"/>
    <w:rsid w:val="00F55778"/>
    <w:rsid w:val="00F6285B"/>
    <w:rsid w:val="00F62E22"/>
    <w:rsid w:val="00F66BB2"/>
    <w:rsid w:val="00F67312"/>
    <w:rsid w:val="00F70BC1"/>
    <w:rsid w:val="00F7432E"/>
    <w:rsid w:val="00F75935"/>
    <w:rsid w:val="00F80582"/>
    <w:rsid w:val="00F83DA3"/>
    <w:rsid w:val="00F92099"/>
    <w:rsid w:val="00F92125"/>
    <w:rsid w:val="00F933BC"/>
    <w:rsid w:val="00F93F81"/>
    <w:rsid w:val="00F94998"/>
    <w:rsid w:val="00F94E3E"/>
    <w:rsid w:val="00F97376"/>
    <w:rsid w:val="00FA1794"/>
    <w:rsid w:val="00FA29CD"/>
    <w:rsid w:val="00FA360B"/>
    <w:rsid w:val="00FA4F85"/>
    <w:rsid w:val="00FA70C5"/>
    <w:rsid w:val="00FA7391"/>
    <w:rsid w:val="00FB1D07"/>
    <w:rsid w:val="00FB47D4"/>
    <w:rsid w:val="00FB5127"/>
    <w:rsid w:val="00FB5A2F"/>
    <w:rsid w:val="00FB71B5"/>
    <w:rsid w:val="00FB7342"/>
    <w:rsid w:val="00FC05E1"/>
    <w:rsid w:val="00FC0D19"/>
    <w:rsid w:val="00FC22FF"/>
    <w:rsid w:val="00FC372B"/>
    <w:rsid w:val="00FC3B04"/>
    <w:rsid w:val="00FC5692"/>
    <w:rsid w:val="00FC7D33"/>
    <w:rsid w:val="00FD1B32"/>
    <w:rsid w:val="00FD279C"/>
    <w:rsid w:val="00FD3854"/>
    <w:rsid w:val="00FD4E00"/>
    <w:rsid w:val="00FD6AFD"/>
    <w:rsid w:val="00FE1891"/>
    <w:rsid w:val="00FE2896"/>
    <w:rsid w:val="00FE3263"/>
    <w:rsid w:val="00FE4007"/>
    <w:rsid w:val="00FE42A2"/>
    <w:rsid w:val="00FE4DE8"/>
    <w:rsid w:val="00FE50A5"/>
    <w:rsid w:val="00FE6EA5"/>
    <w:rsid w:val="00FF070D"/>
    <w:rsid w:val="00FF2E2A"/>
    <w:rsid w:val="00FF38C9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407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12" w:lineRule="auto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spacing w:line="312" w:lineRule="auto"/>
      <w:jc w:val="both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link w:val="berschrift3Zchn"/>
    <w:qFormat/>
    <w:pPr>
      <w:keepNext/>
      <w:autoSpaceDE w:val="0"/>
      <w:autoSpaceDN w:val="0"/>
      <w:adjustRightInd w:val="0"/>
      <w:outlineLvl w:val="2"/>
    </w:pPr>
    <w:rPr>
      <w:rFonts w:ascii="Frutiger LT 55 Roman" w:hAnsi="Frutiger LT 55 Roman" w:cs="Arial"/>
      <w:b/>
      <w:bCs/>
      <w:sz w:val="22"/>
      <w:szCs w:val="20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7920"/>
      </w:tabs>
      <w:spacing w:line="312" w:lineRule="auto"/>
      <w:jc w:val="both"/>
      <w:outlineLvl w:val="7"/>
    </w:pPr>
    <w:rPr>
      <w:rFonts w:ascii="Arial" w:hAnsi="Arial"/>
      <w:b/>
      <w:bCs/>
      <w:sz w:val="22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 Char"/>
    <w:basedOn w:val="Standard"/>
    <w:link w:val="TextkrperZchn"/>
    <w:semiHidden/>
    <w:pPr>
      <w:spacing w:line="312" w:lineRule="auto"/>
    </w:pPr>
    <w:rPr>
      <w:rFonts w:ascii="Arial" w:hAnsi="Arial" w:cs="Arial"/>
      <w:sz w:val="22"/>
      <w:szCs w:val="16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FFFFFF"/>
      <w:sz w:val="17"/>
      <w:szCs w:val="17"/>
    </w:rPr>
  </w:style>
  <w:style w:type="paragraph" w:styleId="Textkrper2">
    <w:name w:val="Body Text 2"/>
    <w:basedOn w:val="Standard"/>
    <w:semiHidden/>
    <w:pPr>
      <w:spacing w:line="312" w:lineRule="auto"/>
      <w:jc w:val="both"/>
    </w:pPr>
    <w:rPr>
      <w:rFonts w:ascii="Arial" w:hAnsi="Arial" w:cs="Arial"/>
      <w:sz w:val="22"/>
    </w:rPr>
  </w:style>
  <w:style w:type="paragraph" w:styleId="Textkrper3">
    <w:name w:val="Body Text 3"/>
    <w:basedOn w:val="Standard"/>
    <w:semiHidden/>
    <w:pPr>
      <w:spacing w:line="312" w:lineRule="auto"/>
    </w:pPr>
    <w:rPr>
      <w:rFonts w:ascii="Arial" w:hAnsi="Arial" w:cs="Arial"/>
      <w:b/>
      <w:bCs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">
    <w:name w:val="Text"/>
    <w:basedOn w:val="berschrift1"/>
    <w:pPr>
      <w:jc w:val="both"/>
    </w:pPr>
    <w:rPr>
      <w:b w:val="0"/>
      <w:bCs w:val="0"/>
      <w:color w:val="FF6600"/>
    </w:rPr>
  </w:style>
  <w:style w:type="paragraph" w:customStyle="1" w:styleId="Pa9">
    <w:name w:val="Pa9"/>
    <w:basedOn w:val="Standard"/>
    <w:next w:val="Standard"/>
    <w:pPr>
      <w:autoSpaceDE w:val="0"/>
      <w:autoSpaceDN w:val="0"/>
      <w:adjustRightInd w:val="0"/>
      <w:spacing w:line="181" w:lineRule="atLeast"/>
    </w:pPr>
    <w:rPr>
      <w:rFonts w:ascii="Myriad Pro" w:hAnsi="Myriad Pro"/>
    </w:rPr>
  </w:style>
  <w:style w:type="character" w:customStyle="1" w:styleId="csc-sword">
    <w:name w:val="csc-sword"/>
    <w:rPr>
      <w:rFonts w:ascii="Verdana" w:hAnsi="Verdana" w:hint="default"/>
      <w:color w:val="333333"/>
      <w:sz w:val="17"/>
      <w:szCs w:val="17"/>
    </w:rPr>
  </w:style>
  <w:style w:type="paragraph" w:customStyle="1" w:styleId="Pa2">
    <w:name w:val="Pa2"/>
    <w:basedOn w:val="Standard"/>
    <w:next w:val="Standard"/>
    <w:pPr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link w:val="TitelZchn"/>
    <w:qFormat/>
    <w:rsid w:val="00A90450"/>
    <w:pPr>
      <w:jc w:val="center"/>
    </w:pPr>
    <w:rPr>
      <w:rFonts w:ascii="Arial" w:hAnsi="Arial"/>
      <w:b/>
      <w:bCs/>
      <w:lang w:eastAsia="en-US"/>
    </w:rPr>
  </w:style>
  <w:style w:type="character" w:customStyle="1" w:styleId="TitelZchn">
    <w:name w:val="Titel Zchn"/>
    <w:link w:val="Titel"/>
    <w:rsid w:val="00A90450"/>
    <w:rPr>
      <w:rFonts w:ascii="Arial" w:hAnsi="Arial"/>
      <w:b/>
      <w:bCs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7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137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B7EBD"/>
    <w:pPr>
      <w:ind w:left="708"/>
    </w:pPr>
  </w:style>
  <w:style w:type="character" w:customStyle="1" w:styleId="TextkrperZchn">
    <w:name w:val="Textkörper Zchn"/>
    <w:aliases w:val=" Char Zchn"/>
    <w:link w:val="Textkrper"/>
    <w:semiHidden/>
    <w:rsid w:val="004A6AEE"/>
    <w:rPr>
      <w:rFonts w:ascii="Arial" w:hAnsi="Arial" w:cs="Arial"/>
      <w:sz w:val="22"/>
      <w:szCs w:val="16"/>
    </w:rPr>
  </w:style>
  <w:style w:type="paragraph" w:customStyle="1" w:styleId="Default">
    <w:name w:val="Default"/>
    <w:rsid w:val="004A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8C1B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1B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1BC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1BC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C1BCD"/>
    <w:rPr>
      <w:b/>
      <w:bCs/>
    </w:rPr>
  </w:style>
  <w:style w:type="character" w:customStyle="1" w:styleId="berschrift1Zchn">
    <w:name w:val="Überschrift 1 Zchn"/>
    <w:link w:val="berschrift1"/>
    <w:rsid w:val="00426E2E"/>
    <w:rPr>
      <w:rFonts w:ascii="Arial" w:hAnsi="Arial" w:cs="Arial"/>
      <w:b/>
      <w:bCs/>
      <w:sz w:val="22"/>
      <w:szCs w:val="24"/>
    </w:rPr>
  </w:style>
  <w:style w:type="character" w:customStyle="1" w:styleId="berschrift3Zchn">
    <w:name w:val="Überschrift 3 Zchn"/>
    <w:link w:val="berschrift3"/>
    <w:rsid w:val="001B4075"/>
    <w:rPr>
      <w:rFonts w:ascii="Frutiger LT 55 Roman" w:hAnsi="Frutiger LT 55 Roman" w:cs="Arial"/>
      <w:b/>
      <w:bCs/>
      <w:sz w:val="22"/>
    </w:rPr>
  </w:style>
  <w:style w:type="character" w:styleId="Fett">
    <w:name w:val="Strong"/>
    <w:uiPriority w:val="22"/>
    <w:qFormat/>
    <w:rsid w:val="001A7A49"/>
    <w:rPr>
      <w:b/>
      <w:bCs/>
    </w:rPr>
  </w:style>
  <w:style w:type="character" w:customStyle="1" w:styleId="mediadetailvalue1">
    <w:name w:val="mediadetailvalue1"/>
    <w:rsid w:val="00665E93"/>
    <w:rPr>
      <w:color w:val="999999"/>
    </w:rPr>
  </w:style>
  <w:style w:type="character" w:styleId="Hervorhebung">
    <w:name w:val="Emphasis"/>
    <w:uiPriority w:val="20"/>
    <w:qFormat/>
    <w:rsid w:val="0080287A"/>
    <w:rPr>
      <w:b/>
      <w:bCs/>
      <w:i w:val="0"/>
      <w:iCs w:val="0"/>
    </w:rPr>
  </w:style>
  <w:style w:type="character" w:customStyle="1" w:styleId="st1">
    <w:name w:val="st1"/>
    <w:rsid w:val="0080287A"/>
  </w:style>
  <w:style w:type="character" w:customStyle="1" w:styleId="ng-scope">
    <w:name w:val="ng-scope"/>
    <w:rsid w:val="00207008"/>
  </w:style>
  <w:style w:type="character" w:customStyle="1" w:styleId="infocol3">
    <w:name w:val="infocol3"/>
    <w:rsid w:val="00207008"/>
  </w:style>
  <w:style w:type="character" w:customStyle="1" w:styleId="ng-binding">
    <w:name w:val="ng-binding"/>
    <w:rsid w:val="00796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407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12" w:lineRule="auto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spacing w:line="312" w:lineRule="auto"/>
      <w:jc w:val="both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link w:val="berschrift3Zchn"/>
    <w:qFormat/>
    <w:pPr>
      <w:keepNext/>
      <w:autoSpaceDE w:val="0"/>
      <w:autoSpaceDN w:val="0"/>
      <w:adjustRightInd w:val="0"/>
      <w:outlineLvl w:val="2"/>
    </w:pPr>
    <w:rPr>
      <w:rFonts w:ascii="Frutiger LT 55 Roman" w:hAnsi="Frutiger LT 55 Roman" w:cs="Arial"/>
      <w:b/>
      <w:bCs/>
      <w:sz w:val="22"/>
      <w:szCs w:val="20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7920"/>
      </w:tabs>
      <w:spacing w:line="312" w:lineRule="auto"/>
      <w:jc w:val="both"/>
      <w:outlineLvl w:val="7"/>
    </w:pPr>
    <w:rPr>
      <w:rFonts w:ascii="Arial" w:hAnsi="Arial"/>
      <w:b/>
      <w:bCs/>
      <w:sz w:val="22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 Char"/>
    <w:basedOn w:val="Standard"/>
    <w:link w:val="TextkrperZchn"/>
    <w:semiHidden/>
    <w:pPr>
      <w:spacing w:line="312" w:lineRule="auto"/>
    </w:pPr>
    <w:rPr>
      <w:rFonts w:ascii="Arial" w:hAnsi="Arial" w:cs="Arial"/>
      <w:sz w:val="22"/>
      <w:szCs w:val="16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FFFFFF"/>
      <w:sz w:val="17"/>
      <w:szCs w:val="17"/>
    </w:rPr>
  </w:style>
  <w:style w:type="paragraph" w:styleId="Textkrper2">
    <w:name w:val="Body Text 2"/>
    <w:basedOn w:val="Standard"/>
    <w:semiHidden/>
    <w:pPr>
      <w:spacing w:line="312" w:lineRule="auto"/>
      <w:jc w:val="both"/>
    </w:pPr>
    <w:rPr>
      <w:rFonts w:ascii="Arial" w:hAnsi="Arial" w:cs="Arial"/>
      <w:sz w:val="22"/>
    </w:rPr>
  </w:style>
  <w:style w:type="paragraph" w:styleId="Textkrper3">
    <w:name w:val="Body Text 3"/>
    <w:basedOn w:val="Standard"/>
    <w:semiHidden/>
    <w:pPr>
      <w:spacing w:line="312" w:lineRule="auto"/>
    </w:pPr>
    <w:rPr>
      <w:rFonts w:ascii="Arial" w:hAnsi="Arial" w:cs="Arial"/>
      <w:b/>
      <w:bCs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">
    <w:name w:val="Text"/>
    <w:basedOn w:val="berschrift1"/>
    <w:pPr>
      <w:jc w:val="both"/>
    </w:pPr>
    <w:rPr>
      <w:b w:val="0"/>
      <w:bCs w:val="0"/>
      <w:color w:val="FF6600"/>
    </w:rPr>
  </w:style>
  <w:style w:type="paragraph" w:customStyle="1" w:styleId="Pa9">
    <w:name w:val="Pa9"/>
    <w:basedOn w:val="Standard"/>
    <w:next w:val="Standard"/>
    <w:pPr>
      <w:autoSpaceDE w:val="0"/>
      <w:autoSpaceDN w:val="0"/>
      <w:adjustRightInd w:val="0"/>
      <w:spacing w:line="181" w:lineRule="atLeast"/>
    </w:pPr>
    <w:rPr>
      <w:rFonts w:ascii="Myriad Pro" w:hAnsi="Myriad Pro"/>
    </w:rPr>
  </w:style>
  <w:style w:type="character" w:customStyle="1" w:styleId="csc-sword">
    <w:name w:val="csc-sword"/>
    <w:rPr>
      <w:rFonts w:ascii="Verdana" w:hAnsi="Verdana" w:hint="default"/>
      <w:color w:val="333333"/>
      <w:sz w:val="17"/>
      <w:szCs w:val="17"/>
    </w:rPr>
  </w:style>
  <w:style w:type="paragraph" w:customStyle="1" w:styleId="Pa2">
    <w:name w:val="Pa2"/>
    <w:basedOn w:val="Standard"/>
    <w:next w:val="Standard"/>
    <w:pPr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link w:val="TitelZchn"/>
    <w:qFormat/>
    <w:rsid w:val="00A90450"/>
    <w:pPr>
      <w:jc w:val="center"/>
    </w:pPr>
    <w:rPr>
      <w:rFonts w:ascii="Arial" w:hAnsi="Arial"/>
      <w:b/>
      <w:bCs/>
      <w:lang w:eastAsia="en-US"/>
    </w:rPr>
  </w:style>
  <w:style w:type="character" w:customStyle="1" w:styleId="TitelZchn">
    <w:name w:val="Titel Zchn"/>
    <w:link w:val="Titel"/>
    <w:rsid w:val="00A90450"/>
    <w:rPr>
      <w:rFonts w:ascii="Arial" w:hAnsi="Arial"/>
      <w:b/>
      <w:bCs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7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137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B7EBD"/>
    <w:pPr>
      <w:ind w:left="708"/>
    </w:pPr>
  </w:style>
  <w:style w:type="character" w:customStyle="1" w:styleId="TextkrperZchn">
    <w:name w:val="Textkörper Zchn"/>
    <w:aliases w:val=" Char Zchn"/>
    <w:link w:val="Textkrper"/>
    <w:semiHidden/>
    <w:rsid w:val="004A6AEE"/>
    <w:rPr>
      <w:rFonts w:ascii="Arial" w:hAnsi="Arial" w:cs="Arial"/>
      <w:sz w:val="22"/>
      <w:szCs w:val="16"/>
    </w:rPr>
  </w:style>
  <w:style w:type="paragraph" w:customStyle="1" w:styleId="Default">
    <w:name w:val="Default"/>
    <w:rsid w:val="004A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8C1B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1B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1BC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1BC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C1BCD"/>
    <w:rPr>
      <w:b/>
      <w:bCs/>
    </w:rPr>
  </w:style>
  <w:style w:type="character" w:customStyle="1" w:styleId="berschrift1Zchn">
    <w:name w:val="Überschrift 1 Zchn"/>
    <w:link w:val="berschrift1"/>
    <w:rsid w:val="00426E2E"/>
    <w:rPr>
      <w:rFonts w:ascii="Arial" w:hAnsi="Arial" w:cs="Arial"/>
      <w:b/>
      <w:bCs/>
      <w:sz w:val="22"/>
      <w:szCs w:val="24"/>
    </w:rPr>
  </w:style>
  <w:style w:type="character" w:customStyle="1" w:styleId="berschrift3Zchn">
    <w:name w:val="Überschrift 3 Zchn"/>
    <w:link w:val="berschrift3"/>
    <w:rsid w:val="001B4075"/>
    <w:rPr>
      <w:rFonts w:ascii="Frutiger LT 55 Roman" w:hAnsi="Frutiger LT 55 Roman" w:cs="Arial"/>
      <w:b/>
      <w:bCs/>
      <w:sz w:val="22"/>
    </w:rPr>
  </w:style>
  <w:style w:type="character" w:styleId="Fett">
    <w:name w:val="Strong"/>
    <w:uiPriority w:val="22"/>
    <w:qFormat/>
    <w:rsid w:val="001A7A49"/>
    <w:rPr>
      <w:b/>
      <w:bCs/>
    </w:rPr>
  </w:style>
  <w:style w:type="character" w:customStyle="1" w:styleId="mediadetailvalue1">
    <w:name w:val="mediadetailvalue1"/>
    <w:rsid w:val="00665E93"/>
    <w:rPr>
      <w:color w:val="999999"/>
    </w:rPr>
  </w:style>
  <w:style w:type="character" w:styleId="Hervorhebung">
    <w:name w:val="Emphasis"/>
    <w:uiPriority w:val="20"/>
    <w:qFormat/>
    <w:rsid w:val="0080287A"/>
    <w:rPr>
      <w:b/>
      <w:bCs/>
      <w:i w:val="0"/>
      <w:iCs w:val="0"/>
    </w:rPr>
  </w:style>
  <w:style w:type="character" w:customStyle="1" w:styleId="st1">
    <w:name w:val="st1"/>
    <w:rsid w:val="0080287A"/>
  </w:style>
  <w:style w:type="character" w:customStyle="1" w:styleId="ng-scope">
    <w:name w:val="ng-scope"/>
    <w:rsid w:val="00207008"/>
  </w:style>
  <w:style w:type="character" w:customStyle="1" w:styleId="infocol3">
    <w:name w:val="infocol3"/>
    <w:rsid w:val="00207008"/>
  </w:style>
  <w:style w:type="character" w:customStyle="1" w:styleId="ng-binding">
    <w:name w:val="ng-binding"/>
    <w:rsid w:val="00796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8790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2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5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1278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4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56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1591">
                          <w:marLeft w:val="-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6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6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81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1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9804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3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13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4218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7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26119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45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5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4534">
                      <w:marLeft w:val="-7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4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04510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7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619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938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8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158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42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0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335">
                      <w:marLeft w:val="-7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1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3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12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78046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37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989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1160">
                      <w:marLeft w:val="-7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5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2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19622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5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76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ffice\Vorlagen\Pressemitteil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36BD-8189-4085-963E-6A492B31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</Template>
  <TotalTime>0</TotalTime>
  <Pages>2</Pages>
  <Words>483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Symbiose aus Innovationskraft  und Qualität</vt:lpstr>
    </vt:vector>
  </TitlesOfParts>
  <Company>GEZE GmbH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Symbiose aus Innovationskraft  und Qualität</dc:title>
  <dc:creator>Schellinger, Ellen</dc:creator>
  <cp:lastModifiedBy>Schellinger, Ellen</cp:lastModifiedBy>
  <cp:revision>2</cp:revision>
  <cp:lastPrinted>2013-10-31T14:01:00Z</cp:lastPrinted>
  <dcterms:created xsi:type="dcterms:W3CDTF">2018-01-03T13:26:00Z</dcterms:created>
  <dcterms:modified xsi:type="dcterms:W3CDTF">2018-01-03T13:26:00Z</dcterms:modified>
</cp:coreProperties>
</file>