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50BBC723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AF2693B" w14:textId="016379C8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FE96E633A70F04FAAADFD5BC5594869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6-1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0D2228">
                  <w:rPr>
                    <w:rStyle w:val="Dokumentdatum"/>
                  </w:rPr>
                  <w:t>10. Juni 2020</w:t>
                </w:r>
              </w:sdtContent>
            </w:sdt>
          </w:p>
        </w:tc>
      </w:tr>
      <w:tr w:rsidR="00C65692" w:rsidRPr="00D5446F" w14:paraId="1F2BE9EC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ED3673A" w14:textId="6E90C468" w:rsidR="00025DF7" w:rsidRPr="00D5446F" w:rsidRDefault="00A65E0B" w:rsidP="00752C8E">
            <w:pPr>
              <w:pStyle w:val="Betreff"/>
            </w:pPr>
            <w:r>
              <w:t>Neue RWA</w:t>
            </w:r>
            <w:r w:rsidR="00B01EBD">
              <w:t>-</w:t>
            </w:r>
            <w:r>
              <w:t>Z</w:t>
            </w:r>
            <w:bookmarkStart w:id="0" w:name="_GoBack"/>
            <w:bookmarkEnd w:id="0"/>
            <w:r>
              <w:t>entrale für kleinere Objekte: GEZE MBZ 300 N8</w:t>
            </w:r>
          </w:p>
        </w:tc>
      </w:tr>
    </w:tbl>
    <w:p w14:paraId="72B9D201" w14:textId="77777777" w:rsidR="00D5446F" w:rsidRPr="00FC06D4" w:rsidRDefault="0048561E" w:rsidP="00D5446F">
      <w:pPr>
        <w:pStyle w:val="Vorspann"/>
      </w:pPr>
      <w:r>
        <w:t xml:space="preserve">GEZE erweitert mit der neuen </w:t>
      </w:r>
      <w:r w:rsidR="004E3B1F">
        <w:t xml:space="preserve">MBZ 300 N8 </w:t>
      </w:r>
      <w:r w:rsidR="00A76663">
        <w:t>sein Angebot an Steuerungszentralen für Rauch- und Wärmeabzugsanlagen: D</w:t>
      </w:r>
      <w:r w:rsidR="00AE70BD">
        <w:t>ie neue RWA-Zentrale ist mit</w:t>
      </w:r>
      <w:r w:rsidR="00FC06D4">
        <w:t xml:space="preserve"> kompakten</w:t>
      </w:r>
      <w:r w:rsidR="00AE70BD">
        <w:t xml:space="preserve"> </w:t>
      </w:r>
      <w:r w:rsidR="00615E87">
        <w:t>Maßen</w:t>
      </w:r>
      <w:r w:rsidR="00AE70BD">
        <w:t xml:space="preserve"> von </w:t>
      </w:r>
      <w:r w:rsidR="00AE70BD" w:rsidRPr="00AE70BD">
        <w:t>300</w:t>
      </w:r>
      <w:r w:rsidR="00615E87">
        <w:t>x</w:t>
      </w:r>
      <w:r w:rsidR="00AE70BD" w:rsidRPr="00AE70BD">
        <w:t>400</w:t>
      </w:r>
      <w:r w:rsidR="00615E87">
        <w:t>x</w:t>
      </w:r>
      <w:r w:rsidR="00AE70BD" w:rsidRPr="00AE70BD">
        <w:t xml:space="preserve">200 </w:t>
      </w:r>
      <w:r w:rsidR="00AE70BD">
        <w:t xml:space="preserve">Millimeter </w:t>
      </w:r>
      <w:r w:rsidR="00FC06D4">
        <w:t xml:space="preserve">eigens für kleine und mittelgroße Gebäude sowie Treppenhäuser konzipiert. </w:t>
      </w:r>
      <w:r w:rsidR="00F72CFE">
        <w:t>Die</w:t>
      </w:r>
      <w:r w:rsidR="00FC06D4">
        <w:t xml:space="preserve"> MBZ 300 N</w:t>
      </w:r>
      <w:r w:rsidR="004A61AB">
        <w:t xml:space="preserve">8 </w:t>
      </w:r>
      <w:r w:rsidR="00F72CFE">
        <w:t xml:space="preserve">ist </w:t>
      </w:r>
      <w:r w:rsidR="004A61AB">
        <w:t>gut</w:t>
      </w:r>
      <w:r w:rsidR="002C74FA">
        <w:t xml:space="preserve"> zugänglich</w:t>
      </w:r>
      <w:r w:rsidR="004A61AB">
        <w:t xml:space="preserve"> und überzeugt durch schnelle Installation und einfache Inbetriebnahme</w:t>
      </w:r>
      <w:r w:rsidR="002C74FA">
        <w:t>.</w:t>
      </w:r>
      <w:r w:rsidR="004A61AB">
        <w:t xml:space="preserve"> </w:t>
      </w:r>
    </w:p>
    <w:p w14:paraId="5DBA774F" w14:textId="4F365AC6" w:rsidR="002D4EAE" w:rsidRPr="004A61AB" w:rsidRDefault="00A65E0B" w:rsidP="00D5446F">
      <w:pPr>
        <w:pStyle w:val="berschrift1"/>
        <w:rPr>
          <w:lang w:val="de-DE"/>
        </w:rPr>
      </w:pPr>
      <w:r>
        <w:rPr>
          <w:lang w:val="de-DE"/>
        </w:rPr>
        <w:t>Rauch- und Wärmeabzugsanlage leicht steuern</w:t>
      </w:r>
    </w:p>
    <w:p w14:paraId="7D605292" w14:textId="10D9A855" w:rsidR="00ED1473" w:rsidRDefault="00226C5A" w:rsidP="00D5446F">
      <w:r>
        <w:t xml:space="preserve">Die neue RWA-Zentrale MBZ 300 N8 </w:t>
      </w:r>
      <w:r w:rsidR="00DC4E16">
        <w:t>bietet mit Modulen für</w:t>
      </w:r>
      <w:r w:rsidR="00DC4E16" w:rsidRPr="00DC4E16">
        <w:t xml:space="preserve"> eine</w:t>
      </w:r>
      <w:r w:rsidR="00DC4E16">
        <w:t>n</w:t>
      </w:r>
      <w:r w:rsidR="00DC4E16" w:rsidRPr="00DC4E16">
        <w:t xml:space="preserve"> Brandabschnitt und eine </w:t>
      </w:r>
      <w:r w:rsidR="00DC4E16">
        <w:t>Lüftungsgruppe au</w:t>
      </w:r>
      <w:r w:rsidR="00615E87">
        <w:t>ch</w:t>
      </w:r>
      <w:r w:rsidR="00DC4E16">
        <w:t xml:space="preserve"> für die Steuerung kleiner Rauch- und Wärmeabzugsanlagen </w:t>
      </w:r>
      <w:r w:rsidR="006D593E">
        <w:t xml:space="preserve">die Flexibilität, die sonst für größere Anlagen üblich ist. </w:t>
      </w:r>
      <w:r w:rsidR="00260C70">
        <w:t xml:space="preserve">Sie ist mit 24V und acht Ampere Ausgangsstrom auf RWAs mit sechs bis acht Fensterantrieben ausgelegt. </w:t>
      </w:r>
      <w:r w:rsidR="00B46E61">
        <w:t xml:space="preserve">Für zusätzliche </w:t>
      </w:r>
      <w:r w:rsidR="00F72CFE">
        <w:t>Anwendung</w:t>
      </w:r>
      <w:r w:rsidR="00B46E61">
        <w:t>smöglichkeiten verfügt die MBZ 300 N8 über einen freien Steckplatz</w:t>
      </w:r>
      <w:r w:rsidR="00D528D2">
        <w:t xml:space="preserve"> </w:t>
      </w:r>
      <w:r w:rsidR="00260C70">
        <w:t xml:space="preserve">für ein weiteres </w:t>
      </w:r>
      <w:r w:rsidR="003C388C">
        <w:t xml:space="preserve">MBZ 300 </w:t>
      </w:r>
      <w:r w:rsidR="00410AB0">
        <w:t>Modul (Drive Modul, Wetter Modul oder Relais Modul)</w:t>
      </w:r>
      <w:r w:rsidR="00B46E61">
        <w:t xml:space="preserve">. </w:t>
      </w:r>
    </w:p>
    <w:p w14:paraId="734C937C" w14:textId="77777777" w:rsidR="00ED1473" w:rsidRPr="00003019" w:rsidRDefault="002A7C3D" w:rsidP="003B3BD3">
      <w:pPr>
        <w:pStyle w:val="berschrift1"/>
      </w:pPr>
      <w:r w:rsidRPr="00A65E0B">
        <w:rPr>
          <w:lang w:val="de-DE"/>
        </w:rPr>
        <w:t>Unterschiedliche Vernetzungsmöglichkeiten</w:t>
      </w:r>
    </w:p>
    <w:p w14:paraId="5BC30457" w14:textId="77777777" w:rsidR="00DC4E16" w:rsidRDefault="00781142" w:rsidP="00D5446F">
      <w:r>
        <w:t xml:space="preserve">Die MBZ 300 N8 </w:t>
      </w:r>
      <w:r w:rsidR="00ED1C67">
        <w:t>lässt sich mit weiteren MBZ 300-Modellen vernetzen. Über ein optional</w:t>
      </w:r>
      <w:r w:rsidR="008F44C0">
        <w:t>es</w:t>
      </w:r>
      <w:r w:rsidR="00ED1C67">
        <w:t xml:space="preserve"> CAN-Modul</w:t>
      </w:r>
      <w:r w:rsidR="008F44C0">
        <w:t xml:space="preserve"> können bis zu 30 MBZ 300-Zentralen zu einer großen Rauch- und Wärmeabzugsanlage verbunden werden. </w:t>
      </w:r>
      <w:r w:rsidR="00F633E3">
        <w:t xml:space="preserve">Über </w:t>
      </w:r>
      <w:r w:rsidR="00ED1473">
        <w:t xml:space="preserve">das GEZE </w:t>
      </w:r>
      <w:r w:rsidR="00F633E3" w:rsidRPr="00F633E3">
        <w:t>IO 420</w:t>
      </w:r>
      <w:r w:rsidR="00F633E3">
        <w:t>-Schnittstelle</w:t>
      </w:r>
      <w:r w:rsidR="00ED1473">
        <w:t>nmodul</w:t>
      </w:r>
      <w:r w:rsidR="00F633E3">
        <w:t xml:space="preserve"> </w:t>
      </w:r>
      <w:r w:rsidR="00265DAC">
        <w:t xml:space="preserve">ist die Anbindung in die Gebäudeleittechnik </w:t>
      </w:r>
      <w:r w:rsidR="00265DAC" w:rsidRPr="00F633E3">
        <w:t>möglich</w:t>
      </w:r>
      <w:r w:rsidR="00F633E3" w:rsidRPr="00F633E3">
        <w:t xml:space="preserve">. </w:t>
      </w:r>
      <w:r w:rsidR="00265DAC">
        <w:t>Via</w:t>
      </w:r>
      <w:r w:rsidR="00F633E3" w:rsidRPr="00F633E3">
        <w:t xml:space="preserve"> </w:t>
      </w:r>
      <w:proofErr w:type="spellStart"/>
      <w:r w:rsidR="00F633E3" w:rsidRPr="00F633E3">
        <w:t>BACnet</w:t>
      </w:r>
      <w:proofErr w:type="spellEnd"/>
      <w:r w:rsidR="00F633E3" w:rsidRPr="00F633E3">
        <w:t xml:space="preserve"> MS/TP</w:t>
      </w:r>
      <w:r w:rsidR="00265DAC">
        <w:t>-Protokoll</w:t>
      </w:r>
      <w:r w:rsidR="00F633E3" w:rsidRPr="00F633E3">
        <w:t xml:space="preserve"> </w:t>
      </w:r>
      <w:r w:rsidR="00265DAC">
        <w:t>lassen sich die</w:t>
      </w:r>
      <w:r w:rsidR="00F633E3" w:rsidRPr="00F633E3">
        <w:t xml:space="preserve"> </w:t>
      </w:r>
      <w:r w:rsidR="00265DAC" w:rsidRPr="00F633E3">
        <w:t>Lüftung</w:t>
      </w:r>
      <w:r w:rsidR="00265DAC">
        <w:t>s</w:t>
      </w:r>
      <w:r w:rsidR="00F633E3" w:rsidRPr="00F633E3">
        <w:t>funktionen an</w:t>
      </w:r>
      <w:r w:rsidR="00265DAC">
        <w:t xml:space="preserve">steuern, </w:t>
      </w:r>
      <w:r w:rsidR="00F633E3" w:rsidRPr="00F633E3">
        <w:t xml:space="preserve">Statusmeldungen wie Alarm und </w:t>
      </w:r>
      <w:r w:rsidR="00265DAC" w:rsidRPr="00F633E3">
        <w:t>Störung</w:t>
      </w:r>
      <w:r w:rsidR="00F633E3" w:rsidRPr="00F633E3">
        <w:t xml:space="preserve"> werden von der Zentrale ausgegeben.</w:t>
      </w:r>
    </w:p>
    <w:p w14:paraId="638A6707" w14:textId="32D0AF26" w:rsidR="00095819" w:rsidRPr="00DD28D1" w:rsidRDefault="00A65E0B" w:rsidP="008F0D1C">
      <w:pPr>
        <w:pStyle w:val="berschrift1"/>
        <w:rPr>
          <w:lang w:val="de-DE"/>
        </w:rPr>
      </w:pPr>
      <w:r>
        <w:rPr>
          <w:lang w:val="de-DE"/>
        </w:rPr>
        <w:t>RWA Zentrale von GEZE einfach und schnell installieren</w:t>
      </w:r>
    </w:p>
    <w:p w14:paraId="4F9F672F" w14:textId="77777777" w:rsidR="00DD28D1" w:rsidRDefault="00F633E3" w:rsidP="00095819">
      <w:r>
        <w:t xml:space="preserve">Trotz kompakter Maße ist die MBZ 300 N8 </w:t>
      </w:r>
      <w:r w:rsidR="00265DAC">
        <w:t>sehr gut zugänglich</w:t>
      </w:r>
      <w:r w:rsidR="00923127">
        <w:t xml:space="preserve"> und so leicht zu installieren. </w:t>
      </w:r>
      <w:r w:rsidR="00DE3786">
        <w:t xml:space="preserve">Für Standardanwendungen muss die </w:t>
      </w:r>
      <w:r w:rsidR="007D4EDB">
        <w:t xml:space="preserve">Zentrale </w:t>
      </w:r>
      <w:r w:rsidR="00F72CFE">
        <w:t xml:space="preserve">auch </w:t>
      </w:r>
      <w:r w:rsidR="00DE3786">
        <w:t xml:space="preserve">nicht </w:t>
      </w:r>
      <w:r w:rsidR="003C388C">
        <w:t>parametriert</w:t>
      </w:r>
      <w:r w:rsidR="00DE3786">
        <w:t xml:space="preserve"> werden. Sie </w:t>
      </w:r>
      <w:r w:rsidR="007D4EDB">
        <w:t xml:space="preserve">ist bereits </w:t>
      </w:r>
      <w:r w:rsidR="00DE3786">
        <w:t xml:space="preserve">voreingestellt. </w:t>
      </w:r>
      <w:r w:rsidR="007D4EDB">
        <w:t>D</w:t>
      </w:r>
      <w:r w:rsidR="00DE3786" w:rsidRPr="00DE3786">
        <w:t xml:space="preserve">ie MBZ 300 N8 </w:t>
      </w:r>
      <w:r w:rsidR="007D4EDB">
        <w:t xml:space="preserve">ist als Ausführung </w:t>
      </w:r>
      <w:r w:rsidR="00DE3786" w:rsidRPr="00DE3786">
        <w:t>mit vorverdrahteten Push-In Reihenklemmen erhältlich. Die Verdrahtung ist bereits so ausgeführt, dass angeschlossene GEZE Fenste</w:t>
      </w:r>
      <w:r w:rsidR="00DE3786">
        <w:t>r</w:t>
      </w:r>
      <w:r w:rsidR="00DE3786" w:rsidRPr="00DE3786">
        <w:t>antriebe automatisch zwischen Lüftung</w:t>
      </w:r>
      <w:r w:rsidR="00DE3786">
        <w:t>s</w:t>
      </w:r>
      <w:r w:rsidR="00DE3786" w:rsidRPr="00DE3786">
        <w:t>- und RWA-Modus unterscheiden.</w:t>
      </w:r>
    </w:p>
    <w:p w14:paraId="314668A4" w14:textId="77777777" w:rsidR="00F633E3" w:rsidRPr="00F633E3" w:rsidRDefault="00F633E3" w:rsidP="00095819"/>
    <w:p w14:paraId="75292B00" w14:textId="77777777" w:rsidR="00F633E3" w:rsidRPr="00B46E61" w:rsidRDefault="00F633E3" w:rsidP="00DE3786">
      <w:pPr>
        <w:keepNext/>
        <w:rPr>
          <w:b/>
        </w:rPr>
      </w:pPr>
      <w:r w:rsidRPr="00B46E61">
        <w:rPr>
          <w:b/>
        </w:rPr>
        <w:lastRenderedPageBreak/>
        <w:t>Objektspezifische Steuerung und einfache Wartung</w:t>
      </w:r>
    </w:p>
    <w:p w14:paraId="47638D85" w14:textId="7EF90050" w:rsidR="00F633E3" w:rsidRDefault="00F633E3" w:rsidP="00DE3786">
      <w:pPr>
        <w:keepNext/>
      </w:pPr>
      <w:r>
        <w:t xml:space="preserve">Für objektspezifische Anforderungen bietet die MBZ 300 PC Software umfangreiche Anpassungsmöglichkeiten </w:t>
      </w:r>
      <w:r w:rsidR="003C388C">
        <w:t>auch für die</w:t>
      </w:r>
      <w:r>
        <w:t xml:space="preserve"> Abbildung komplexer RWA-Funktionen. Die Einstellungen können schnell und sicher umgesetzt werden – auch nachträglich. Die</w:t>
      </w:r>
      <w:r w:rsidR="003C388C">
        <w:t xml:space="preserve"> MBZ 300</w:t>
      </w:r>
      <w:r>
        <w:t xml:space="preserve"> loggt außerdem automatisch alle </w:t>
      </w:r>
      <w:r w:rsidR="003C388C">
        <w:t>M</w:t>
      </w:r>
      <w:r>
        <w:t xml:space="preserve">eldungen und Ereignisse der Anlage. Bei der Wartung </w:t>
      </w:r>
      <w:r w:rsidR="003C388C">
        <w:t>könne</w:t>
      </w:r>
      <w:r w:rsidR="000D740C">
        <w:t>n</w:t>
      </w:r>
      <w:r w:rsidR="00D528D2">
        <w:t xml:space="preserve"> dadurch Stö</w:t>
      </w:r>
      <w:r w:rsidR="003C388C">
        <w:t xml:space="preserve">rungen schnell identifiziert und </w:t>
      </w:r>
      <w:r w:rsidR="008F44C0">
        <w:t>b</w:t>
      </w:r>
      <w:r w:rsidR="003C388C">
        <w:t>ehoben werden</w:t>
      </w:r>
      <w:r w:rsidR="00C47247">
        <w:t>.</w:t>
      </w:r>
      <w:r w:rsidR="003C388C">
        <w:t xml:space="preserve"> </w:t>
      </w:r>
      <w:r>
        <w:t xml:space="preserve">Serviceintervalle lassen sich bequem zurücksetzen. </w:t>
      </w:r>
    </w:p>
    <w:p w14:paraId="5138FE28" w14:textId="77777777" w:rsidR="00DD28D1" w:rsidRPr="008F44C0" w:rsidRDefault="00DD28D1" w:rsidP="00095819"/>
    <w:p w14:paraId="127B3261" w14:textId="77777777" w:rsidR="00A9034D" w:rsidRPr="008F44C0" w:rsidRDefault="00A9034D" w:rsidP="00095819"/>
    <w:p w14:paraId="1B4871A8" w14:textId="77777777" w:rsidR="006B111C" w:rsidRPr="00615E87" w:rsidRDefault="006B111C" w:rsidP="00095819"/>
    <w:p w14:paraId="453CF945" w14:textId="77777777" w:rsidR="006B111C" w:rsidRPr="00615E87" w:rsidRDefault="006B111C" w:rsidP="00095819"/>
    <w:p w14:paraId="4F33B198" w14:textId="77777777" w:rsidR="006B111C" w:rsidRPr="00615E87" w:rsidRDefault="006B111C" w:rsidP="00095819"/>
    <w:p w14:paraId="0D30F2C8" w14:textId="77777777" w:rsidR="006B111C" w:rsidRPr="00615E87" w:rsidRDefault="006B111C" w:rsidP="00095819"/>
    <w:p w14:paraId="29DE9EFA" w14:textId="77777777" w:rsidR="006B111C" w:rsidRPr="00615E87" w:rsidRDefault="006B111C" w:rsidP="00095819"/>
    <w:p w14:paraId="5C8598C3" w14:textId="77777777" w:rsidR="006B111C" w:rsidRPr="00615E87" w:rsidRDefault="006B111C" w:rsidP="00095819"/>
    <w:p w14:paraId="0C4256AC" w14:textId="77777777" w:rsidR="006B111C" w:rsidRPr="00615E87" w:rsidRDefault="006B111C" w:rsidP="00095819"/>
    <w:p w14:paraId="6803B230" w14:textId="77777777" w:rsidR="006B111C" w:rsidRPr="00615E87" w:rsidRDefault="006B111C" w:rsidP="00095819"/>
    <w:p w14:paraId="70D7D3FF" w14:textId="77777777" w:rsidR="006B111C" w:rsidRPr="00615E87" w:rsidRDefault="006B111C" w:rsidP="00095819"/>
    <w:p w14:paraId="22ECC171" w14:textId="77777777" w:rsidR="006B111C" w:rsidRPr="00615E87" w:rsidRDefault="006B111C" w:rsidP="00095819"/>
    <w:p w14:paraId="6FC5E3CA" w14:textId="77777777" w:rsidR="006B111C" w:rsidRPr="00615E87" w:rsidRDefault="006B111C" w:rsidP="00095819"/>
    <w:p w14:paraId="15C0B120" w14:textId="77777777" w:rsidR="00095819" w:rsidRPr="00615E87" w:rsidRDefault="00095819" w:rsidP="00095819">
      <w:r w:rsidRPr="00615E87">
        <w:t>Weitere Informationen:</w:t>
      </w:r>
    </w:p>
    <w:p w14:paraId="21AF5691" w14:textId="77777777" w:rsidR="003B3BD3" w:rsidRPr="003B3BD3" w:rsidRDefault="004D5323" w:rsidP="003B3BD3">
      <w:pPr>
        <w:spacing w:line="240" w:lineRule="auto"/>
        <w:rPr>
          <w:kern w:val="0"/>
          <w:sz w:val="22"/>
          <w:szCs w:val="22"/>
        </w:rPr>
      </w:pPr>
      <w:hyperlink r:id="rId9" w:tooltip="https://www.geze.com/de/newsroom/neue-rwa-zentrale-fuer-kleinere-objekte" w:history="1">
        <w:r w:rsidR="003B3BD3" w:rsidRPr="003B3BD3">
          <w:rPr>
            <w:rStyle w:val="Hyperlink"/>
            <w:rFonts w:cs="Arial"/>
            <w:color w:val="3B73AF"/>
            <w:sz w:val="22"/>
            <w:szCs w:val="22"/>
          </w:rPr>
          <w:t>https://www.geze.com/de/newsroom/neue-rwa-zentrale-fuer-kleinere-objekte</w:t>
        </w:r>
      </w:hyperlink>
    </w:p>
    <w:p w14:paraId="6F3DD31D" w14:textId="77777777" w:rsidR="006B111C" w:rsidRPr="00615E87" w:rsidRDefault="006B111C" w:rsidP="00095819"/>
    <w:p w14:paraId="31D8FF4A" w14:textId="77777777" w:rsidR="006B111C" w:rsidRPr="00C8199C" w:rsidRDefault="006B111C" w:rsidP="006B111C">
      <w:pPr>
        <w:rPr>
          <w:b/>
        </w:rPr>
      </w:pPr>
      <w:r w:rsidRPr="00C8199C">
        <w:rPr>
          <w:b/>
        </w:rPr>
        <w:t>ÜBER GEZE</w:t>
      </w:r>
      <w:r w:rsidR="008F44C0">
        <w:rPr>
          <w:b/>
        </w:rPr>
        <w:t>:</w:t>
      </w:r>
    </w:p>
    <w:p w14:paraId="7A14D2CB" w14:textId="77777777" w:rsidR="003B3BD3" w:rsidRDefault="003B3BD3" w:rsidP="003B3BD3">
      <w:r>
        <w:t xml:space="preserve">GEZE ist </w:t>
      </w:r>
      <w:r w:rsidRPr="00965D6C">
        <w:t xml:space="preserve">ein </w:t>
      </w:r>
      <w:r>
        <w:t>innovatives, weltweit agierendes U</w:t>
      </w:r>
      <w:r w:rsidRPr="00965D6C">
        <w:t>nternehmen</w:t>
      </w:r>
      <w:r>
        <w:t xml:space="preserve"> </w:t>
      </w:r>
      <w:r w:rsidRPr="00060EC3">
        <w:t>für Produkte, Systemlösungen und umfassenden Service rund um Türen und Fenster.</w:t>
      </w:r>
      <w:r>
        <w:t xml:space="preserve"> Der Spezialist für</w:t>
      </w:r>
      <w:r w:rsidRPr="00B21514">
        <w:t xml:space="preserve"> </w:t>
      </w:r>
      <w:r>
        <w:t xml:space="preserve">innovative und moderne </w:t>
      </w:r>
      <w:r w:rsidRPr="00B21514">
        <w:t>Tür-, Fenster- und Sicherh</w:t>
      </w:r>
      <w:r>
        <w:t xml:space="preserve">eitstechnik erzielt mit fundierter </w:t>
      </w:r>
      <w:r w:rsidRPr="004F2C1F">
        <w:t>Branchen- und Fachken</w:t>
      </w:r>
      <w:r>
        <w:t xml:space="preserve">ntnis herausragende Ergebnisse, </w:t>
      </w:r>
      <w:r w:rsidRPr="006E67B7">
        <w:t>die Gebäude lebenswert machen</w:t>
      </w:r>
      <w:r>
        <w:t xml:space="preserve">. </w:t>
      </w:r>
      <w:r w:rsidRPr="004F2C1F">
        <w:t xml:space="preserve">Weltweit arbeiten </w:t>
      </w:r>
      <w:r>
        <w:t xml:space="preserve">bei GEZE </w:t>
      </w:r>
      <w:r w:rsidRPr="004F2C1F">
        <w:t>mehr als 3.</w:t>
      </w:r>
      <w:r>
        <w:t>200</w:t>
      </w:r>
      <w:r w:rsidRPr="004F2C1F">
        <w:t xml:space="preserve"> Menschen</w:t>
      </w:r>
      <w:r>
        <w:t>. GEZE entwickelt und fertigt am Stammsitz in Leonberg. Weitere Fertigungsstätten befinden sich in China, S</w:t>
      </w:r>
      <w:r w:rsidRPr="004F2C1F">
        <w:t xml:space="preserve">erbien und Spanien. </w:t>
      </w:r>
      <w:r>
        <w:t>Mit</w:t>
      </w:r>
      <w:r w:rsidRPr="004F2C1F">
        <w:t xml:space="preserve"> 32 Tochtergesellschaften auf der ganzen Welt</w:t>
      </w:r>
      <w:r>
        <w:t xml:space="preserve"> und 6 Niederlassungen in Deutschland bietet GEZE maximale Kundennähe und exzellenten Service. Der Gruppenu</w:t>
      </w:r>
      <w:r w:rsidRPr="004F2C1F">
        <w:t>msatz beträgt über 4</w:t>
      </w:r>
      <w:r>
        <w:t>48</w:t>
      </w:r>
      <w:r w:rsidRPr="004F2C1F">
        <w:t>,4 Mio. Euro.</w:t>
      </w:r>
    </w:p>
    <w:p w14:paraId="43DF2D87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63E2736D" wp14:editId="0172FF35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7211EBC0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6E05DD91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3A2E03" w14:paraId="2A4E7F78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348E0A21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1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1"/>
                                </w:p>
                                <w:p w14:paraId="482764B0" w14:textId="77777777" w:rsidR="007F0435" w:rsidRPr="00F15040" w:rsidRDefault="00E10257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Reinhold-Vöster-Str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. 21</w:t>
                                  </w:r>
                                  <w:r w:rsidR="00094A49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="007F0435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D-71229 Leonberg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+49 7152 203-0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207CD5AB" w14:textId="77777777" w:rsidR="00A03805" w:rsidRPr="007F0435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2736D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7211EBC0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6E05DD91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3A2E03" w14:paraId="2A4E7F78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348E0A21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2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2"/>
                          </w:p>
                          <w:p w14:paraId="482764B0" w14:textId="77777777" w:rsidR="007F0435" w:rsidRPr="00F15040" w:rsidRDefault="00E10257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Reinhold-Vöster-Str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. 21</w:t>
                            </w:r>
                            <w:r w:rsidR="00094A49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–</w:t>
                            </w:r>
                            <w:r w:rsidR="007F0435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29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D-71229 Leonberg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+49 7152 203-0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207CD5AB" w14:textId="77777777" w:rsidR="00A03805" w:rsidRPr="007F0435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0350A" w14:textId="77777777" w:rsidR="004D5323" w:rsidRDefault="004D5323" w:rsidP="008D6134">
      <w:pPr>
        <w:spacing w:line="240" w:lineRule="auto"/>
      </w:pPr>
      <w:r>
        <w:separator/>
      </w:r>
    </w:p>
  </w:endnote>
  <w:endnote w:type="continuationSeparator" w:id="0">
    <w:p w14:paraId="552E4F54" w14:textId="77777777" w:rsidR="004D5323" w:rsidRDefault="004D5323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0B581" w14:textId="77777777" w:rsidR="00DC7D49" w:rsidRDefault="00DC7D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18EA1" w14:textId="77777777" w:rsidR="00DC7D49" w:rsidRDefault="00DC7D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9FDAE" w14:textId="77777777" w:rsidR="00DC7D49" w:rsidRDefault="00DC7D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55419" w14:textId="77777777" w:rsidR="004D5323" w:rsidRDefault="004D5323" w:rsidP="008D6134">
      <w:pPr>
        <w:spacing w:line="240" w:lineRule="auto"/>
      </w:pPr>
      <w:r>
        <w:separator/>
      </w:r>
    </w:p>
  </w:footnote>
  <w:footnote w:type="continuationSeparator" w:id="0">
    <w:p w14:paraId="633968CC" w14:textId="77777777" w:rsidR="004D5323" w:rsidRDefault="004D5323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BF626" w14:textId="77777777" w:rsidR="00DC7D49" w:rsidRDefault="00DC7D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A2E03" w14:paraId="08544A9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A5ACC15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13B0947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4BEAAEC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170EFF" w:rsidRPr="008B572B">
            <w:t>Pressemitteilung</w:t>
          </w:r>
          <w:r>
            <w:fldChar w:fldCharType="end"/>
          </w:r>
        </w:p>
        <w:p w14:paraId="41AFE352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E37E740" w14:textId="77777777" w:rsidTr="00B556B7">
      <w:trPr>
        <w:trHeight w:hRule="exact" w:val="215"/>
      </w:trPr>
      <w:tc>
        <w:tcPr>
          <w:tcW w:w="7359" w:type="dxa"/>
        </w:tcPr>
        <w:p w14:paraId="783D2EC3" w14:textId="1B0863DE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6-1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0D2228">
                <w:t>10.06.2020</w:t>
              </w:r>
            </w:sdtContent>
          </w:sdt>
        </w:p>
      </w:tc>
    </w:tr>
  </w:tbl>
  <w:p w14:paraId="21AF583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170EFF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170EFF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ED736C0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3517295" wp14:editId="46A5985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3FD91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170EFF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170EFF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A2E03" w14:paraId="122422A5" w14:textId="77777777" w:rsidTr="005A529F">
      <w:trPr>
        <w:trHeight w:hRule="exact" w:val="198"/>
      </w:trPr>
      <w:tc>
        <w:tcPr>
          <w:tcW w:w="7371" w:type="dxa"/>
        </w:tcPr>
        <w:p w14:paraId="65C3586C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3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3"/>
        </w:p>
      </w:tc>
    </w:tr>
    <w:tr w:rsidR="005A4E09" w:rsidRPr="005A4E09" w14:paraId="504ABACF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F51CDA4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 w:rsidRPr="008B572B">
            <w:t>Pressemitteilung</w:t>
          </w:r>
          <w:bookmarkEnd w:id="4"/>
        </w:p>
      </w:tc>
    </w:tr>
  </w:tbl>
  <w:p w14:paraId="5DED73CF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9D2361E" wp14:editId="7073080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8088476" wp14:editId="49CE5D16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216324D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CD5F401" wp14:editId="06FE8A2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2840181D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5D6"/>
    <w:rsid w:val="00003019"/>
    <w:rsid w:val="00015E08"/>
    <w:rsid w:val="00025DF7"/>
    <w:rsid w:val="0005443A"/>
    <w:rsid w:val="00062822"/>
    <w:rsid w:val="0008169D"/>
    <w:rsid w:val="00094A49"/>
    <w:rsid w:val="00095819"/>
    <w:rsid w:val="000B02C6"/>
    <w:rsid w:val="000D2228"/>
    <w:rsid w:val="000D740C"/>
    <w:rsid w:val="00104997"/>
    <w:rsid w:val="00110BB8"/>
    <w:rsid w:val="00113091"/>
    <w:rsid w:val="001245B8"/>
    <w:rsid w:val="001261D2"/>
    <w:rsid w:val="00131D40"/>
    <w:rsid w:val="00140908"/>
    <w:rsid w:val="001673EE"/>
    <w:rsid w:val="00170EFF"/>
    <w:rsid w:val="001F462D"/>
    <w:rsid w:val="002035D6"/>
    <w:rsid w:val="002153ED"/>
    <w:rsid w:val="00226C5A"/>
    <w:rsid w:val="0023556F"/>
    <w:rsid w:val="00251D80"/>
    <w:rsid w:val="00260072"/>
    <w:rsid w:val="00260C70"/>
    <w:rsid w:val="002627A3"/>
    <w:rsid w:val="00265DAC"/>
    <w:rsid w:val="0029378C"/>
    <w:rsid w:val="00295C6C"/>
    <w:rsid w:val="002A2B85"/>
    <w:rsid w:val="002A7C3D"/>
    <w:rsid w:val="002C4D00"/>
    <w:rsid w:val="002C74FA"/>
    <w:rsid w:val="002D2622"/>
    <w:rsid w:val="002D4EAE"/>
    <w:rsid w:val="003023FF"/>
    <w:rsid w:val="00314691"/>
    <w:rsid w:val="00362821"/>
    <w:rsid w:val="003660CB"/>
    <w:rsid w:val="003704C0"/>
    <w:rsid w:val="00372112"/>
    <w:rsid w:val="00381993"/>
    <w:rsid w:val="003A1C1B"/>
    <w:rsid w:val="003A2E03"/>
    <w:rsid w:val="003B3BD3"/>
    <w:rsid w:val="003C388C"/>
    <w:rsid w:val="003C69DE"/>
    <w:rsid w:val="003D37C3"/>
    <w:rsid w:val="003F3DF0"/>
    <w:rsid w:val="003F580D"/>
    <w:rsid w:val="003F5F37"/>
    <w:rsid w:val="003F7DD3"/>
    <w:rsid w:val="0040273B"/>
    <w:rsid w:val="00406E0D"/>
    <w:rsid w:val="00410AB0"/>
    <w:rsid w:val="00420075"/>
    <w:rsid w:val="00420C17"/>
    <w:rsid w:val="00454337"/>
    <w:rsid w:val="004829C7"/>
    <w:rsid w:val="0048561E"/>
    <w:rsid w:val="004A61AB"/>
    <w:rsid w:val="004D5323"/>
    <w:rsid w:val="004E1AAA"/>
    <w:rsid w:val="004E3B1F"/>
    <w:rsid w:val="00501A06"/>
    <w:rsid w:val="00512C05"/>
    <w:rsid w:val="00516727"/>
    <w:rsid w:val="00525290"/>
    <w:rsid w:val="00527625"/>
    <w:rsid w:val="0053157C"/>
    <w:rsid w:val="00546F76"/>
    <w:rsid w:val="00575AEF"/>
    <w:rsid w:val="00590F61"/>
    <w:rsid w:val="005A4E09"/>
    <w:rsid w:val="005A529F"/>
    <w:rsid w:val="0060196E"/>
    <w:rsid w:val="00615E87"/>
    <w:rsid w:val="00645FAC"/>
    <w:rsid w:val="00650096"/>
    <w:rsid w:val="00661485"/>
    <w:rsid w:val="00671D52"/>
    <w:rsid w:val="00677084"/>
    <w:rsid w:val="00685C42"/>
    <w:rsid w:val="006B111C"/>
    <w:rsid w:val="006D593E"/>
    <w:rsid w:val="00702B90"/>
    <w:rsid w:val="00742404"/>
    <w:rsid w:val="0074360A"/>
    <w:rsid w:val="00750CB1"/>
    <w:rsid w:val="00752C8E"/>
    <w:rsid w:val="00772A8A"/>
    <w:rsid w:val="00774F2A"/>
    <w:rsid w:val="00781142"/>
    <w:rsid w:val="00782B4B"/>
    <w:rsid w:val="0079153A"/>
    <w:rsid w:val="007C2C48"/>
    <w:rsid w:val="007C2E78"/>
    <w:rsid w:val="007D4EDB"/>
    <w:rsid w:val="007D4F8A"/>
    <w:rsid w:val="007F0435"/>
    <w:rsid w:val="00846FEA"/>
    <w:rsid w:val="008510DC"/>
    <w:rsid w:val="00863B08"/>
    <w:rsid w:val="00865630"/>
    <w:rsid w:val="008A2F5C"/>
    <w:rsid w:val="008B572B"/>
    <w:rsid w:val="008B5ABA"/>
    <w:rsid w:val="008C32F8"/>
    <w:rsid w:val="008D170A"/>
    <w:rsid w:val="008D6134"/>
    <w:rsid w:val="008E707F"/>
    <w:rsid w:val="008F0D1C"/>
    <w:rsid w:val="008F44C0"/>
    <w:rsid w:val="008F511E"/>
    <w:rsid w:val="009149AE"/>
    <w:rsid w:val="00923127"/>
    <w:rsid w:val="00925FCD"/>
    <w:rsid w:val="00980D79"/>
    <w:rsid w:val="0099368D"/>
    <w:rsid w:val="00A03805"/>
    <w:rsid w:val="00A13AF3"/>
    <w:rsid w:val="00A2525B"/>
    <w:rsid w:val="00A330C9"/>
    <w:rsid w:val="00A37A65"/>
    <w:rsid w:val="00A65E0B"/>
    <w:rsid w:val="00A71AEE"/>
    <w:rsid w:val="00A76663"/>
    <w:rsid w:val="00A9034D"/>
    <w:rsid w:val="00A91680"/>
    <w:rsid w:val="00AA25C7"/>
    <w:rsid w:val="00AD6CE7"/>
    <w:rsid w:val="00AE70BD"/>
    <w:rsid w:val="00B01EBD"/>
    <w:rsid w:val="00B06CCE"/>
    <w:rsid w:val="00B22183"/>
    <w:rsid w:val="00B223C4"/>
    <w:rsid w:val="00B46E61"/>
    <w:rsid w:val="00B542C6"/>
    <w:rsid w:val="00B556B7"/>
    <w:rsid w:val="00B607AF"/>
    <w:rsid w:val="00B63D1E"/>
    <w:rsid w:val="00C3654A"/>
    <w:rsid w:val="00C405F5"/>
    <w:rsid w:val="00C47247"/>
    <w:rsid w:val="00C65692"/>
    <w:rsid w:val="00C8199C"/>
    <w:rsid w:val="00CF3C11"/>
    <w:rsid w:val="00D21E65"/>
    <w:rsid w:val="00D263AB"/>
    <w:rsid w:val="00D517E4"/>
    <w:rsid w:val="00D528D2"/>
    <w:rsid w:val="00D5446F"/>
    <w:rsid w:val="00D827D0"/>
    <w:rsid w:val="00DA6046"/>
    <w:rsid w:val="00DB4BE6"/>
    <w:rsid w:val="00DC4E16"/>
    <w:rsid w:val="00DC7D49"/>
    <w:rsid w:val="00DD28D1"/>
    <w:rsid w:val="00DE1ED3"/>
    <w:rsid w:val="00DE3786"/>
    <w:rsid w:val="00DF67D1"/>
    <w:rsid w:val="00E03474"/>
    <w:rsid w:val="00E10257"/>
    <w:rsid w:val="00E2393F"/>
    <w:rsid w:val="00E308E8"/>
    <w:rsid w:val="00ED1473"/>
    <w:rsid w:val="00ED1C67"/>
    <w:rsid w:val="00F15040"/>
    <w:rsid w:val="00F46B41"/>
    <w:rsid w:val="00F633E3"/>
    <w:rsid w:val="00F72CFE"/>
    <w:rsid w:val="00F94D27"/>
    <w:rsid w:val="00F96F22"/>
    <w:rsid w:val="00FC06D4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2C4EFA"/>
  <w15:docId w15:val="{51853318-3FD6-564B-AEF0-EAB34746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607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607A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607AF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607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607AF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4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9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com/de/newsroom/neue-rwa-zentrale-fuer-kleinere-objekt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FE96E633A70F04FAAADFD5BC55948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1E9328-A992-0649-BD96-34E8F1F0C467}"/>
      </w:docPartPr>
      <w:docPartBody>
        <w:p w:rsidR="00AD3FE0" w:rsidRDefault="006333C8">
          <w:pPr>
            <w:pStyle w:val="9FE96E633A70F04FAAADFD5BC5594869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3C8"/>
    <w:rsid w:val="000F1FF0"/>
    <w:rsid w:val="0018257D"/>
    <w:rsid w:val="001D65B3"/>
    <w:rsid w:val="002A7E33"/>
    <w:rsid w:val="00321318"/>
    <w:rsid w:val="0033544C"/>
    <w:rsid w:val="00597EAC"/>
    <w:rsid w:val="006333C8"/>
    <w:rsid w:val="00717DE5"/>
    <w:rsid w:val="00792607"/>
    <w:rsid w:val="00984765"/>
    <w:rsid w:val="00AD3FE0"/>
    <w:rsid w:val="00B5376B"/>
    <w:rsid w:val="00BE77D8"/>
    <w:rsid w:val="00C06ECE"/>
    <w:rsid w:val="00E2185D"/>
    <w:rsid w:val="00EB4ADE"/>
    <w:rsid w:val="00F5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FE96E633A70F04FAAADFD5BC5594869">
    <w:name w:val="9FE96E633A70F04FAAADFD5BC55948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F12F02-21C6-AF4D-96EC-9EB9C97D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dc:description>Pressemitteilung · Office 2016;_x000d_
Version 1.0.0;_x000d_
26.11.2018</dc:description>
  <cp:lastModifiedBy>Jonathan Wurster</cp:lastModifiedBy>
  <cp:revision>9</cp:revision>
  <cp:lastPrinted>2020-06-09T12:38:00Z</cp:lastPrinted>
  <dcterms:created xsi:type="dcterms:W3CDTF">2020-02-25T15:35:00Z</dcterms:created>
  <dcterms:modified xsi:type="dcterms:W3CDTF">2020-06-09T15:23:00Z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